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EE3A" w14:textId="77777777" w:rsidR="00BE448D" w:rsidRPr="00BB5D0C" w:rsidRDefault="00BE448D" w:rsidP="00BB5D0C">
      <w:pPr>
        <w:tabs>
          <w:tab w:val="left" w:pos="709"/>
          <w:tab w:val="left" w:pos="851"/>
        </w:tabs>
        <w:spacing w:after="0"/>
        <w:jc w:val="both"/>
        <w:rPr>
          <w:rFonts w:cs="Arial"/>
          <w:b/>
          <w:szCs w:val="24"/>
          <w:u w:val="single"/>
        </w:rPr>
      </w:pPr>
    </w:p>
    <w:p w14:paraId="60976527" w14:textId="77777777" w:rsidR="00F96E49" w:rsidRPr="00BB5D0C" w:rsidRDefault="0AD4C8CB" w:rsidP="00BB5D0C">
      <w:pPr>
        <w:spacing w:after="0"/>
        <w:jc w:val="center"/>
        <w:rPr>
          <w:rFonts w:cs="Arial"/>
          <w:b/>
          <w:bCs/>
          <w:szCs w:val="24"/>
          <w:u w:val="single"/>
        </w:rPr>
      </w:pPr>
      <w:r w:rsidRPr="00BB5D0C">
        <w:rPr>
          <w:rFonts w:cs="Arial"/>
          <w:b/>
          <w:bCs/>
          <w:szCs w:val="24"/>
          <w:u w:val="single"/>
        </w:rPr>
        <w:t>PROCÈS-VERBAL</w:t>
      </w:r>
    </w:p>
    <w:p w14:paraId="743BDFB2" w14:textId="77777777" w:rsidR="00A17757" w:rsidRPr="00BB5D0C" w:rsidRDefault="00A17757" w:rsidP="00BB5D0C">
      <w:pPr>
        <w:spacing w:after="0"/>
        <w:jc w:val="both"/>
        <w:rPr>
          <w:rFonts w:cs="Arial"/>
          <w:b/>
          <w:szCs w:val="24"/>
        </w:rPr>
      </w:pPr>
    </w:p>
    <w:p w14:paraId="2492DD55" w14:textId="77777777" w:rsidR="00F96E49" w:rsidRPr="00BB5D0C" w:rsidRDefault="00F96E49" w:rsidP="00BB5D0C">
      <w:pPr>
        <w:spacing w:after="0"/>
        <w:jc w:val="both"/>
        <w:rPr>
          <w:rFonts w:cs="Arial"/>
          <w:b/>
          <w:bCs/>
          <w:szCs w:val="24"/>
          <w:u w:val="single"/>
        </w:rPr>
      </w:pPr>
      <w:r w:rsidRPr="00BB5D0C">
        <w:rPr>
          <w:rFonts w:cs="Arial"/>
          <w:b/>
          <w:bCs/>
          <w:szCs w:val="24"/>
        </w:rPr>
        <w:t>1.</w:t>
      </w:r>
      <w:r w:rsidRPr="00BB5D0C">
        <w:rPr>
          <w:rFonts w:cs="Arial"/>
          <w:b/>
          <w:szCs w:val="24"/>
        </w:rPr>
        <w:tab/>
      </w:r>
      <w:r w:rsidRPr="00BB5D0C">
        <w:rPr>
          <w:rFonts w:cs="Arial"/>
          <w:b/>
          <w:bCs/>
          <w:szCs w:val="24"/>
          <w:u w:val="single"/>
        </w:rPr>
        <w:t>Ouverture de la réunion</w:t>
      </w:r>
    </w:p>
    <w:p w14:paraId="7A85477F" w14:textId="77777777" w:rsidR="00F96E49" w:rsidRPr="00BB5D0C" w:rsidRDefault="00F96E49" w:rsidP="00BB5D0C">
      <w:pPr>
        <w:spacing w:after="0"/>
        <w:jc w:val="both"/>
        <w:rPr>
          <w:rFonts w:cs="Arial"/>
          <w:szCs w:val="24"/>
        </w:rPr>
      </w:pPr>
    </w:p>
    <w:p w14:paraId="11CF5779" w14:textId="77777777" w:rsidR="00F96E49" w:rsidRPr="00BB5D0C" w:rsidRDefault="00782F90" w:rsidP="00BB5D0C">
      <w:pPr>
        <w:spacing w:after="0"/>
        <w:jc w:val="both"/>
        <w:rPr>
          <w:rFonts w:cs="Arial"/>
          <w:szCs w:val="24"/>
        </w:rPr>
      </w:pPr>
      <w:r w:rsidRPr="00BB5D0C">
        <w:rPr>
          <w:rFonts w:cs="Arial"/>
          <w:szCs w:val="24"/>
        </w:rPr>
        <w:tab/>
        <w:t xml:space="preserve">La réunion est ouverte à </w:t>
      </w:r>
      <w:r w:rsidR="001F6105" w:rsidRPr="00BB5D0C">
        <w:rPr>
          <w:rFonts w:cs="Arial"/>
          <w:szCs w:val="24"/>
        </w:rPr>
        <w:t>19</w:t>
      </w:r>
      <w:r w:rsidRPr="00BB5D0C">
        <w:rPr>
          <w:rFonts w:cs="Arial"/>
          <w:szCs w:val="24"/>
        </w:rPr>
        <w:t xml:space="preserve"> </w:t>
      </w:r>
      <w:r w:rsidR="009F5AE5" w:rsidRPr="00BB5D0C">
        <w:rPr>
          <w:rFonts w:cs="Arial"/>
          <w:szCs w:val="24"/>
        </w:rPr>
        <w:t>h</w:t>
      </w:r>
      <w:r w:rsidR="001562A4" w:rsidRPr="00BB5D0C">
        <w:rPr>
          <w:rFonts w:cs="Arial"/>
          <w:szCs w:val="24"/>
        </w:rPr>
        <w:t xml:space="preserve"> </w:t>
      </w:r>
      <w:r w:rsidR="00F96E49" w:rsidRPr="00BB5D0C">
        <w:rPr>
          <w:rFonts w:cs="Arial"/>
          <w:szCs w:val="24"/>
        </w:rPr>
        <w:t>par le maire.</w:t>
      </w:r>
    </w:p>
    <w:p w14:paraId="29DE918F" w14:textId="77777777" w:rsidR="00C60BC7" w:rsidRPr="00BB5D0C" w:rsidRDefault="00C60BC7" w:rsidP="00BB5D0C">
      <w:pPr>
        <w:spacing w:after="0"/>
        <w:jc w:val="both"/>
        <w:rPr>
          <w:rFonts w:cs="Arial"/>
          <w:b/>
          <w:szCs w:val="24"/>
        </w:rPr>
      </w:pPr>
    </w:p>
    <w:p w14:paraId="01E2479C" w14:textId="77777777" w:rsidR="00162F93" w:rsidRPr="00BB5D0C" w:rsidRDefault="00162F93" w:rsidP="00BB5D0C">
      <w:pPr>
        <w:spacing w:after="0"/>
        <w:jc w:val="both"/>
        <w:rPr>
          <w:rFonts w:cs="Arial"/>
          <w:b/>
          <w:szCs w:val="24"/>
        </w:rPr>
      </w:pPr>
    </w:p>
    <w:p w14:paraId="2AE716FA" w14:textId="77777777" w:rsidR="00F96E49" w:rsidRPr="00BB5D0C" w:rsidRDefault="00F96E49" w:rsidP="00BB5D0C">
      <w:pPr>
        <w:spacing w:after="0"/>
        <w:jc w:val="both"/>
        <w:rPr>
          <w:rFonts w:cs="Arial"/>
          <w:b/>
          <w:bCs/>
          <w:szCs w:val="24"/>
          <w:u w:val="single"/>
        </w:rPr>
      </w:pPr>
      <w:r w:rsidRPr="00BB5D0C">
        <w:rPr>
          <w:rFonts w:cs="Arial"/>
          <w:b/>
          <w:bCs/>
          <w:szCs w:val="24"/>
        </w:rPr>
        <w:t>2.</w:t>
      </w:r>
      <w:r w:rsidRPr="00BB5D0C">
        <w:rPr>
          <w:rFonts w:cs="Arial"/>
          <w:b/>
          <w:szCs w:val="24"/>
        </w:rPr>
        <w:tab/>
      </w:r>
      <w:r w:rsidRPr="00BB5D0C">
        <w:rPr>
          <w:rFonts w:cs="Arial"/>
          <w:b/>
          <w:bCs/>
          <w:szCs w:val="24"/>
          <w:u w:val="single"/>
        </w:rPr>
        <w:t>Relevé des présences</w:t>
      </w:r>
    </w:p>
    <w:p w14:paraId="22BA33FC" w14:textId="77777777" w:rsidR="00F96E49" w:rsidRPr="00BB5D0C" w:rsidRDefault="00F96E49" w:rsidP="00BB5D0C">
      <w:pPr>
        <w:spacing w:after="0"/>
        <w:jc w:val="both"/>
        <w:rPr>
          <w:rFonts w:cs="Arial"/>
          <w:szCs w:val="24"/>
        </w:rPr>
      </w:pPr>
    </w:p>
    <w:p w14:paraId="24F8F225" w14:textId="29E8D29F" w:rsidR="00143B67" w:rsidRPr="00BB5D0C" w:rsidRDefault="00930E0C" w:rsidP="00BB5D0C">
      <w:pPr>
        <w:spacing w:after="0"/>
        <w:jc w:val="both"/>
        <w:outlineLvl w:val="0"/>
        <w:rPr>
          <w:rFonts w:cs="Arial"/>
          <w:b/>
          <w:bCs/>
          <w:szCs w:val="24"/>
        </w:rPr>
      </w:pPr>
      <w:r w:rsidRPr="00BB5D0C">
        <w:rPr>
          <w:rFonts w:cs="Arial"/>
          <w:szCs w:val="24"/>
        </w:rPr>
        <w:tab/>
      </w:r>
      <w:r w:rsidR="005C0EA3" w:rsidRPr="00BB5D0C">
        <w:rPr>
          <w:rFonts w:cs="Arial"/>
          <w:szCs w:val="24"/>
        </w:rPr>
        <w:t>Présent(e)s :</w:t>
      </w:r>
      <w:r w:rsidR="00DE5A4D" w:rsidRPr="00BB5D0C">
        <w:rPr>
          <w:rFonts w:cs="Arial"/>
          <w:b/>
          <w:bCs/>
          <w:szCs w:val="24"/>
        </w:rPr>
        <w:t xml:space="preserve"> </w:t>
      </w:r>
      <w:r w:rsidR="003735DB" w:rsidRPr="00BB5D0C">
        <w:rPr>
          <w:rFonts w:cs="Arial"/>
          <w:b/>
          <w:bCs/>
          <w:szCs w:val="24"/>
        </w:rPr>
        <w:t xml:space="preserve">Gilles E. Duguay, </w:t>
      </w:r>
      <w:r w:rsidR="00F96E49" w:rsidRPr="00BB5D0C">
        <w:rPr>
          <w:rFonts w:cs="Arial"/>
          <w:b/>
          <w:bCs/>
          <w:szCs w:val="24"/>
        </w:rPr>
        <w:t>Guy O. Chiasson</w:t>
      </w:r>
      <w:r w:rsidR="002F4182" w:rsidRPr="00BB5D0C">
        <w:rPr>
          <w:rFonts w:cs="Arial"/>
          <w:b/>
          <w:bCs/>
          <w:szCs w:val="24"/>
        </w:rPr>
        <w:t xml:space="preserve"> </w:t>
      </w:r>
    </w:p>
    <w:p w14:paraId="5E8DE766" w14:textId="097EB8F3" w:rsidR="00A76939" w:rsidRDefault="00143B67" w:rsidP="0C14691B">
      <w:pPr>
        <w:spacing w:after="0"/>
        <w:jc w:val="both"/>
        <w:outlineLvl w:val="0"/>
        <w:rPr>
          <w:rFonts w:cs="Arial"/>
          <w:b/>
          <w:bCs/>
        </w:rPr>
      </w:pPr>
      <w:r w:rsidRPr="00BB5D0C">
        <w:rPr>
          <w:rFonts w:cs="Arial"/>
          <w:b/>
          <w:szCs w:val="24"/>
        </w:rPr>
        <w:tab/>
      </w:r>
      <w:r w:rsidRPr="00BB5D0C">
        <w:rPr>
          <w:rFonts w:cs="Arial"/>
          <w:b/>
          <w:szCs w:val="24"/>
        </w:rPr>
        <w:tab/>
      </w:r>
      <w:r w:rsidRPr="00BB5D0C">
        <w:rPr>
          <w:rFonts w:cs="Arial"/>
          <w:b/>
          <w:szCs w:val="24"/>
        </w:rPr>
        <w:tab/>
      </w:r>
      <w:r w:rsidR="00204CF2" w:rsidRPr="0C14691B">
        <w:rPr>
          <w:rFonts w:cs="Arial"/>
          <w:b/>
          <w:bCs/>
        </w:rPr>
        <w:t xml:space="preserve"> </w:t>
      </w:r>
      <w:r w:rsidR="009A43E7" w:rsidRPr="0C14691B">
        <w:rPr>
          <w:rFonts w:cs="Arial"/>
          <w:b/>
          <w:bCs/>
        </w:rPr>
        <w:t>Paul Aurèle Chiasson,</w:t>
      </w:r>
      <w:r w:rsidR="004A02EB" w:rsidRPr="0C14691B">
        <w:rPr>
          <w:rFonts w:cs="Arial"/>
          <w:b/>
          <w:bCs/>
        </w:rPr>
        <w:t xml:space="preserve"> Marie-Anne Ferron</w:t>
      </w:r>
      <w:r w:rsidR="00A76939" w:rsidRPr="0C14691B">
        <w:rPr>
          <w:rFonts w:cs="Arial"/>
          <w:b/>
          <w:bCs/>
        </w:rPr>
        <w:t>,</w:t>
      </w:r>
    </w:p>
    <w:p w14:paraId="44DFB975" w14:textId="67EC3DA6" w:rsidR="00F96E49" w:rsidRPr="00BB5D0C" w:rsidRDefault="00A76939" w:rsidP="00BB5D0C">
      <w:pPr>
        <w:spacing w:after="0"/>
        <w:jc w:val="both"/>
        <w:outlineLvl w:val="0"/>
        <w:rPr>
          <w:rFonts w:cs="Arial"/>
          <w:b/>
          <w:bCs/>
          <w:szCs w:val="24"/>
        </w:rPr>
      </w:pPr>
      <w:r>
        <w:rPr>
          <w:rFonts w:cs="Arial"/>
          <w:b/>
          <w:bCs/>
          <w:szCs w:val="24"/>
        </w:rPr>
        <w:tab/>
      </w:r>
      <w:r>
        <w:rPr>
          <w:rFonts w:cs="Arial"/>
          <w:b/>
          <w:bCs/>
          <w:szCs w:val="24"/>
        </w:rPr>
        <w:tab/>
      </w:r>
      <w:r>
        <w:rPr>
          <w:rFonts w:cs="Arial"/>
          <w:b/>
          <w:bCs/>
          <w:szCs w:val="24"/>
        </w:rPr>
        <w:tab/>
      </w:r>
      <w:proofErr w:type="gramStart"/>
      <w:r w:rsidR="00B21A7F" w:rsidRPr="00BB5D0C">
        <w:rPr>
          <w:rFonts w:cs="Arial"/>
          <w:b/>
          <w:bCs/>
          <w:szCs w:val="24"/>
        </w:rPr>
        <w:t>et</w:t>
      </w:r>
      <w:proofErr w:type="gramEnd"/>
      <w:r w:rsidR="00B21A7F" w:rsidRPr="00BB5D0C">
        <w:rPr>
          <w:rFonts w:cs="Arial"/>
          <w:b/>
          <w:bCs/>
          <w:szCs w:val="24"/>
        </w:rPr>
        <w:t xml:space="preserve"> </w:t>
      </w:r>
      <w:r w:rsidR="00F96E49" w:rsidRPr="00BB5D0C">
        <w:rPr>
          <w:rFonts w:cs="Arial"/>
          <w:b/>
          <w:bCs/>
          <w:szCs w:val="24"/>
        </w:rPr>
        <w:t>Dave Brown.</w:t>
      </w:r>
    </w:p>
    <w:p w14:paraId="5FA9AF4C" w14:textId="77777777" w:rsidR="003B5205" w:rsidRPr="00BB5D0C" w:rsidRDefault="00B21A7F" w:rsidP="00BB5D0C">
      <w:pPr>
        <w:spacing w:after="0"/>
        <w:jc w:val="both"/>
        <w:outlineLvl w:val="0"/>
        <w:rPr>
          <w:rFonts w:cs="Arial"/>
          <w:szCs w:val="24"/>
        </w:rPr>
      </w:pPr>
      <w:r w:rsidRPr="00BB5D0C">
        <w:rPr>
          <w:rFonts w:cs="Arial"/>
          <w:szCs w:val="24"/>
        </w:rPr>
        <w:tab/>
      </w:r>
    </w:p>
    <w:p w14:paraId="0E4CCA92" w14:textId="19ABD683" w:rsidR="003F1191" w:rsidRPr="00BB5D0C" w:rsidRDefault="003F1191" w:rsidP="0C14691B">
      <w:pPr>
        <w:spacing w:after="0"/>
        <w:jc w:val="both"/>
        <w:rPr>
          <w:rFonts w:cs="Arial"/>
        </w:rPr>
      </w:pPr>
      <w:r w:rsidRPr="00BB5D0C">
        <w:rPr>
          <w:rFonts w:cs="Arial"/>
          <w:szCs w:val="24"/>
        </w:rPr>
        <w:tab/>
      </w:r>
      <w:r w:rsidR="00143B67" w:rsidRPr="0C14691B">
        <w:rPr>
          <w:rFonts w:cs="Arial"/>
        </w:rPr>
        <w:t>Absent(e)s :</w:t>
      </w:r>
      <w:r w:rsidR="000C50C7" w:rsidRPr="0C14691B">
        <w:rPr>
          <w:rFonts w:cs="Arial"/>
        </w:rPr>
        <w:t xml:space="preserve"> Jules Haché</w:t>
      </w:r>
      <w:r w:rsidR="00143B67" w:rsidRPr="0C14691B">
        <w:rPr>
          <w:rFonts w:cs="Arial"/>
        </w:rPr>
        <w:t xml:space="preserve"> </w:t>
      </w:r>
      <w:r w:rsidR="0026055D" w:rsidRPr="0C14691B">
        <w:rPr>
          <w:rFonts w:cs="Arial"/>
        </w:rPr>
        <w:t xml:space="preserve">et </w:t>
      </w:r>
      <w:r w:rsidR="0C14691B" w:rsidRPr="0C14691B">
        <w:rPr>
          <w:rFonts w:cs="Arial"/>
        </w:rPr>
        <w:t>Linda Robichaud Blanchard</w:t>
      </w:r>
    </w:p>
    <w:p w14:paraId="0C2504BD" w14:textId="77777777" w:rsidR="00BE448D" w:rsidRPr="00BB5D0C" w:rsidRDefault="00BE448D" w:rsidP="00BB5D0C">
      <w:pPr>
        <w:spacing w:after="0"/>
        <w:jc w:val="both"/>
        <w:rPr>
          <w:rFonts w:cs="Arial"/>
          <w:b/>
          <w:bCs/>
          <w:szCs w:val="24"/>
        </w:rPr>
      </w:pPr>
    </w:p>
    <w:p w14:paraId="58B1A168" w14:textId="77777777" w:rsidR="0035079F" w:rsidRPr="00BB5D0C" w:rsidRDefault="0035079F" w:rsidP="00BB5D0C">
      <w:pPr>
        <w:spacing w:after="0"/>
        <w:jc w:val="both"/>
        <w:rPr>
          <w:rFonts w:cs="Arial"/>
          <w:b/>
          <w:bCs/>
          <w:szCs w:val="24"/>
        </w:rPr>
      </w:pPr>
    </w:p>
    <w:p w14:paraId="54A4983F" w14:textId="77777777" w:rsidR="00F96E49" w:rsidRPr="00BB5D0C" w:rsidRDefault="00F96E49" w:rsidP="00BB5D0C">
      <w:pPr>
        <w:spacing w:after="0"/>
        <w:jc w:val="both"/>
        <w:rPr>
          <w:rFonts w:cs="Arial"/>
          <w:b/>
          <w:bCs/>
          <w:szCs w:val="24"/>
          <w:u w:val="single"/>
        </w:rPr>
      </w:pPr>
      <w:r w:rsidRPr="00BB5D0C">
        <w:rPr>
          <w:rFonts w:cs="Arial"/>
          <w:b/>
          <w:bCs/>
          <w:szCs w:val="24"/>
        </w:rPr>
        <w:t>3</w:t>
      </w:r>
      <w:r w:rsidRPr="00BB5D0C">
        <w:rPr>
          <w:rFonts w:cs="Arial"/>
          <w:szCs w:val="24"/>
        </w:rPr>
        <w:t>.</w:t>
      </w:r>
      <w:r w:rsidRPr="00BB5D0C">
        <w:rPr>
          <w:rFonts w:cs="Arial"/>
          <w:b/>
          <w:szCs w:val="24"/>
        </w:rPr>
        <w:tab/>
      </w:r>
      <w:r w:rsidRPr="00BB5D0C">
        <w:rPr>
          <w:rFonts w:cs="Arial"/>
          <w:b/>
          <w:bCs/>
          <w:szCs w:val="24"/>
          <w:u w:val="single"/>
        </w:rPr>
        <w:t>Adoption de l'ordre du jour</w:t>
      </w:r>
      <w:bookmarkStart w:id="0" w:name="_GoBack"/>
      <w:bookmarkEnd w:id="0"/>
    </w:p>
    <w:p w14:paraId="1E85F73C" w14:textId="77777777" w:rsidR="00F96E49" w:rsidRPr="00BB5D0C" w:rsidRDefault="00F96E49" w:rsidP="00BB5D0C">
      <w:pPr>
        <w:spacing w:after="0"/>
        <w:jc w:val="both"/>
        <w:rPr>
          <w:rFonts w:cs="Arial"/>
          <w:b/>
          <w:szCs w:val="24"/>
          <w:u w:val="single"/>
        </w:rPr>
      </w:pPr>
    </w:p>
    <w:p w14:paraId="5B0991C5" w14:textId="33318370" w:rsidR="00F96E49" w:rsidRPr="00BB5D0C" w:rsidRDefault="0AD4C8CB" w:rsidP="00BB5D0C">
      <w:pPr>
        <w:spacing w:after="0"/>
        <w:jc w:val="both"/>
        <w:rPr>
          <w:rFonts w:cs="Arial"/>
          <w:b/>
          <w:bCs/>
          <w:szCs w:val="24"/>
          <w:u w:val="single"/>
        </w:rPr>
      </w:pPr>
      <w:r w:rsidRPr="00BB5D0C">
        <w:rPr>
          <w:rFonts w:cs="Arial"/>
          <w:b/>
          <w:bCs/>
          <w:szCs w:val="24"/>
          <w:u w:val="single"/>
        </w:rPr>
        <w:t>AP201</w:t>
      </w:r>
      <w:r w:rsidR="00A76939">
        <w:rPr>
          <w:rFonts w:cs="Arial"/>
          <w:b/>
          <w:bCs/>
          <w:szCs w:val="24"/>
          <w:u w:val="single"/>
        </w:rPr>
        <w:t>9</w:t>
      </w:r>
      <w:r w:rsidRPr="00BB5D0C">
        <w:rPr>
          <w:rFonts w:cs="Arial"/>
          <w:b/>
          <w:bCs/>
          <w:szCs w:val="24"/>
          <w:u w:val="single"/>
        </w:rPr>
        <w:t>-</w:t>
      </w:r>
      <w:r w:rsidR="00A50348" w:rsidRPr="00BB5D0C">
        <w:rPr>
          <w:rFonts w:cs="Arial"/>
          <w:b/>
          <w:bCs/>
          <w:szCs w:val="24"/>
          <w:u w:val="single"/>
        </w:rPr>
        <w:t>0</w:t>
      </w:r>
      <w:r w:rsidR="00EF46F7">
        <w:rPr>
          <w:rFonts w:cs="Arial"/>
          <w:b/>
          <w:bCs/>
          <w:szCs w:val="24"/>
          <w:u w:val="single"/>
        </w:rPr>
        <w:t>0</w:t>
      </w:r>
      <w:r w:rsidR="00A6176A">
        <w:rPr>
          <w:rFonts w:cs="Arial"/>
          <w:b/>
          <w:bCs/>
          <w:szCs w:val="24"/>
          <w:u w:val="single"/>
        </w:rPr>
        <w:t>2</w:t>
      </w:r>
    </w:p>
    <w:p w14:paraId="11000C06" w14:textId="77777777" w:rsidR="00F96E49" w:rsidRPr="00BB5D0C" w:rsidRDefault="00F96E49" w:rsidP="00BB5D0C">
      <w:pPr>
        <w:spacing w:after="0"/>
        <w:jc w:val="both"/>
        <w:rPr>
          <w:rFonts w:cs="Arial"/>
          <w:szCs w:val="24"/>
        </w:rPr>
      </w:pPr>
    </w:p>
    <w:p w14:paraId="6A4DB269" w14:textId="77777777" w:rsidR="00F96E49" w:rsidRPr="00BB5D0C" w:rsidRDefault="00F96E49" w:rsidP="00BB5D0C">
      <w:pPr>
        <w:spacing w:after="0"/>
        <w:jc w:val="both"/>
        <w:rPr>
          <w:rFonts w:cs="Arial"/>
          <w:szCs w:val="24"/>
        </w:rPr>
      </w:pPr>
      <w:r w:rsidRPr="00BB5D0C">
        <w:rPr>
          <w:rFonts w:cs="Arial"/>
          <w:szCs w:val="24"/>
        </w:rPr>
        <w:tab/>
        <w:t>L'ordre du jour est accepté tel que présenté.</w:t>
      </w:r>
    </w:p>
    <w:p w14:paraId="69399211" w14:textId="77777777" w:rsidR="00F96E49" w:rsidRPr="00BB5D0C" w:rsidRDefault="00F96E49" w:rsidP="00BB5D0C">
      <w:pPr>
        <w:spacing w:after="0"/>
        <w:jc w:val="both"/>
        <w:rPr>
          <w:rFonts w:cs="Arial"/>
          <w:szCs w:val="24"/>
        </w:rPr>
      </w:pPr>
    </w:p>
    <w:p w14:paraId="010837D8" w14:textId="3BEEFDB8" w:rsidR="00A777B5" w:rsidRPr="00BB5D0C" w:rsidRDefault="007907C4" w:rsidP="0C14691B">
      <w:pPr>
        <w:spacing w:after="0"/>
        <w:jc w:val="both"/>
        <w:rPr>
          <w:rFonts w:cs="Arial"/>
          <w:b/>
          <w:bCs/>
        </w:rPr>
      </w:pPr>
      <w:r w:rsidRPr="00BB5D0C">
        <w:rPr>
          <w:rFonts w:cs="Arial"/>
          <w:b/>
          <w:szCs w:val="24"/>
        </w:rPr>
        <w:tab/>
      </w:r>
      <w:r w:rsidR="00894849" w:rsidRPr="1244E5E9">
        <w:rPr>
          <w:rFonts w:cs="Arial"/>
          <w:b/>
          <w:bCs/>
        </w:rPr>
        <w:t>Proposé par : G</w:t>
      </w:r>
      <w:r w:rsidR="00593AAE">
        <w:rPr>
          <w:rFonts w:cs="Arial"/>
          <w:b/>
          <w:bCs/>
        </w:rPr>
        <w:t xml:space="preserve">uy </w:t>
      </w:r>
      <w:r w:rsidR="00894849" w:rsidRPr="1244E5E9">
        <w:rPr>
          <w:rFonts w:cs="Arial"/>
          <w:b/>
          <w:bCs/>
        </w:rPr>
        <w:t>O</w:t>
      </w:r>
      <w:r w:rsidR="00593AAE">
        <w:rPr>
          <w:rFonts w:cs="Arial"/>
          <w:b/>
          <w:bCs/>
        </w:rPr>
        <w:t xml:space="preserve">. </w:t>
      </w:r>
      <w:r w:rsidR="00894849" w:rsidRPr="1244E5E9">
        <w:rPr>
          <w:rFonts w:cs="Arial"/>
          <w:b/>
          <w:bCs/>
        </w:rPr>
        <w:t>C</w:t>
      </w:r>
      <w:r w:rsidR="00593AAE">
        <w:rPr>
          <w:rFonts w:cs="Arial"/>
          <w:b/>
          <w:bCs/>
        </w:rPr>
        <w:t>hiasson</w:t>
      </w:r>
      <w:r w:rsidR="005C0EA3" w:rsidRPr="00BB5D0C">
        <w:rPr>
          <w:rFonts w:cs="Arial"/>
          <w:b/>
          <w:bCs/>
          <w:szCs w:val="24"/>
        </w:rPr>
        <w:tab/>
      </w:r>
      <w:r w:rsidR="00F23181" w:rsidRPr="00BB5D0C">
        <w:rPr>
          <w:rFonts w:cs="Arial"/>
          <w:b/>
          <w:szCs w:val="24"/>
        </w:rPr>
        <w:tab/>
      </w:r>
    </w:p>
    <w:p w14:paraId="019E1371" w14:textId="7DE3DED7" w:rsidR="00894849" w:rsidRPr="00BB5D0C" w:rsidRDefault="007907C4" w:rsidP="0C14691B">
      <w:pPr>
        <w:spacing w:after="0"/>
        <w:jc w:val="both"/>
        <w:rPr>
          <w:rFonts w:cs="Arial"/>
          <w:b/>
          <w:bCs/>
        </w:rPr>
      </w:pPr>
      <w:r w:rsidRPr="00BB5D0C">
        <w:rPr>
          <w:rFonts w:cs="Arial"/>
          <w:szCs w:val="24"/>
        </w:rPr>
        <w:tab/>
      </w:r>
      <w:r w:rsidRPr="1244E5E9">
        <w:rPr>
          <w:rFonts w:cs="Arial"/>
          <w:b/>
          <w:bCs/>
        </w:rPr>
        <w:t>Appuyé par : M</w:t>
      </w:r>
      <w:r w:rsidR="00593AAE">
        <w:rPr>
          <w:rFonts w:cs="Arial"/>
          <w:b/>
          <w:bCs/>
        </w:rPr>
        <w:t>arie-</w:t>
      </w:r>
      <w:r w:rsidRPr="1244E5E9">
        <w:rPr>
          <w:rFonts w:cs="Arial"/>
          <w:b/>
          <w:bCs/>
        </w:rPr>
        <w:t>A</w:t>
      </w:r>
      <w:r w:rsidR="00593AAE">
        <w:rPr>
          <w:rFonts w:cs="Arial"/>
          <w:b/>
          <w:bCs/>
        </w:rPr>
        <w:t xml:space="preserve">nne </w:t>
      </w:r>
      <w:r w:rsidRPr="1244E5E9">
        <w:rPr>
          <w:rFonts w:cs="Arial"/>
          <w:b/>
          <w:bCs/>
        </w:rPr>
        <w:t>F</w:t>
      </w:r>
      <w:r w:rsidR="00593AAE">
        <w:rPr>
          <w:rFonts w:cs="Arial"/>
          <w:b/>
          <w:bCs/>
        </w:rPr>
        <w:t>erron</w:t>
      </w:r>
      <w:r w:rsidR="00191C47" w:rsidRPr="1244E5E9">
        <w:rPr>
          <w:rFonts w:cs="Arial"/>
          <w:b/>
          <w:bCs/>
        </w:rPr>
        <w:t xml:space="preserve">  </w:t>
      </w:r>
      <w:r w:rsidR="00C648D4" w:rsidRPr="00BB5D0C">
        <w:rPr>
          <w:rFonts w:cs="Arial"/>
          <w:b/>
          <w:bCs/>
          <w:szCs w:val="24"/>
        </w:rPr>
        <w:tab/>
      </w:r>
      <w:r w:rsidR="00191C47" w:rsidRPr="1244E5E9">
        <w:rPr>
          <w:rFonts w:cs="Arial"/>
          <w:b/>
          <w:bCs/>
        </w:rPr>
        <w:t xml:space="preserve">    </w:t>
      </w:r>
      <w:r w:rsidR="00F5782B" w:rsidRPr="00BB5D0C">
        <w:rPr>
          <w:rFonts w:cs="Arial"/>
          <w:b/>
          <w:bCs/>
          <w:szCs w:val="24"/>
        </w:rPr>
        <w:tab/>
      </w:r>
      <w:r w:rsidRPr="1244E5E9">
        <w:rPr>
          <w:rFonts w:cs="Arial"/>
        </w:rPr>
        <w:t>-</w:t>
      </w:r>
      <w:r w:rsidRPr="1244E5E9">
        <w:rPr>
          <w:rFonts w:cs="Arial"/>
          <w:b/>
          <w:bCs/>
        </w:rPr>
        <w:t>adoptée</w:t>
      </w:r>
    </w:p>
    <w:p w14:paraId="4A10D9FD" w14:textId="77777777" w:rsidR="00162F93" w:rsidRPr="00BB5D0C" w:rsidRDefault="00162F93" w:rsidP="00BB5D0C">
      <w:pPr>
        <w:spacing w:after="0"/>
        <w:jc w:val="both"/>
        <w:rPr>
          <w:rFonts w:cs="Arial"/>
          <w:b/>
          <w:bCs/>
          <w:szCs w:val="24"/>
        </w:rPr>
      </w:pPr>
    </w:p>
    <w:p w14:paraId="0A48B151" w14:textId="77777777" w:rsidR="00F40159" w:rsidRPr="00BB5D0C" w:rsidRDefault="00F40159" w:rsidP="00BB5D0C">
      <w:pPr>
        <w:spacing w:after="0"/>
        <w:jc w:val="both"/>
        <w:rPr>
          <w:rFonts w:cs="Arial"/>
          <w:b/>
          <w:bCs/>
          <w:szCs w:val="24"/>
        </w:rPr>
      </w:pPr>
    </w:p>
    <w:p w14:paraId="663F5DD4" w14:textId="77777777" w:rsidR="00F96E49" w:rsidRPr="00BB5D0C" w:rsidRDefault="00F96E49" w:rsidP="00BB5D0C">
      <w:pPr>
        <w:spacing w:after="0"/>
        <w:jc w:val="both"/>
        <w:rPr>
          <w:rFonts w:cs="Arial"/>
          <w:b/>
          <w:bCs/>
          <w:szCs w:val="24"/>
          <w:u w:val="single"/>
        </w:rPr>
      </w:pPr>
      <w:r w:rsidRPr="00BB5D0C">
        <w:rPr>
          <w:rFonts w:cs="Arial"/>
          <w:b/>
          <w:bCs/>
          <w:szCs w:val="24"/>
        </w:rPr>
        <w:t>4.</w:t>
      </w:r>
      <w:r w:rsidRPr="00BB5D0C">
        <w:rPr>
          <w:rFonts w:cs="Arial"/>
          <w:b/>
          <w:szCs w:val="24"/>
        </w:rPr>
        <w:tab/>
      </w:r>
      <w:r w:rsidRPr="00BB5D0C">
        <w:rPr>
          <w:rFonts w:cs="Arial"/>
          <w:b/>
          <w:bCs/>
          <w:szCs w:val="24"/>
          <w:u w:val="single"/>
        </w:rPr>
        <w:t>Déclaration des conflits d'intérêts</w:t>
      </w:r>
    </w:p>
    <w:p w14:paraId="614D0C72" w14:textId="77777777" w:rsidR="004C7F5F" w:rsidRPr="00BB5D0C" w:rsidRDefault="004C7F5F" w:rsidP="00BB5D0C">
      <w:pPr>
        <w:spacing w:after="0"/>
        <w:jc w:val="both"/>
        <w:rPr>
          <w:rFonts w:cs="Arial"/>
          <w:szCs w:val="24"/>
        </w:rPr>
      </w:pPr>
    </w:p>
    <w:p w14:paraId="1F8D6805" w14:textId="77777777" w:rsidR="00F96E49" w:rsidRPr="00BB5D0C" w:rsidRDefault="00F96E49" w:rsidP="00BB5D0C">
      <w:pPr>
        <w:spacing w:after="0"/>
        <w:jc w:val="both"/>
        <w:rPr>
          <w:rFonts w:cs="Arial"/>
          <w:szCs w:val="24"/>
        </w:rPr>
      </w:pPr>
      <w:r w:rsidRPr="00BB5D0C">
        <w:rPr>
          <w:rFonts w:cs="Arial"/>
          <w:szCs w:val="24"/>
        </w:rPr>
        <w:tab/>
        <w:t>Aucun conflit n'est déclaré.</w:t>
      </w:r>
    </w:p>
    <w:p w14:paraId="591FE1F9" w14:textId="77777777" w:rsidR="00F96E49" w:rsidRPr="00BB5D0C" w:rsidRDefault="00F96E49" w:rsidP="00BB5D0C">
      <w:pPr>
        <w:spacing w:after="0"/>
        <w:jc w:val="both"/>
        <w:rPr>
          <w:rFonts w:cs="Arial"/>
          <w:szCs w:val="24"/>
        </w:rPr>
      </w:pPr>
    </w:p>
    <w:p w14:paraId="21C71717" w14:textId="77777777" w:rsidR="00F40159" w:rsidRPr="00BB5D0C" w:rsidRDefault="00F40159" w:rsidP="00BB5D0C">
      <w:pPr>
        <w:spacing w:after="0"/>
        <w:jc w:val="both"/>
        <w:outlineLvl w:val="0"/>
        <w:rPr>
          <w:rFonts w:cs="Arial"/>
          <w:b/>
          <w:bCs/>
          <w:szCs w:val="24"/>
        </w:rPr>
      </w:pPr>
    </w:p>
    <w:p w14:paraId="093455B7" w14:textId="77777777" w:rsidR="00915AE9" w:rsidRPr="00BB5D0C" w:rsidRDefault="00B96890" w:rsidP="00BB5D0C">
      <w:pPr>
        <w:spacing w:after="0"/>
        <w:jc w:val="both"/>
        <w:outlineLvl w:val="0"/>
        <w:rPr>
          <w:rFonts w:cs="Arial"/>
          <w:b/>
          <w:bCs/>
          <w:szCs w:val="24"/>
          <w:u w:val="single"/>
        </w:rPr>
      </w:pPr>
      <w:r w:rsidRPr="00BB5D0C">
        <w:rPr>
          <w:rFonts w:cs="Arial"/>
          <w:b/>
          <w:bCs/>
          <w:szCs w:val="24"/>
        </w:rPr>
        <w:t>5.</w:t>
      </w:r>
      <w:r w:rsidRPr="00BB5D0C">
        <w:rPr>
          <w:rFonts w:cs="Arial"/>
          <w:b/>
          <w:szCs w:val="24"/>
        </w:rPr>
        <w:tab/>
      </w:r>
      <w:r w:rsidR="0050244E" w:rsidRPr="00BB5D0C">
        <w:rPr>
          <w:rFonts w:cs="Arial"/>
          <w:b/>
          <w:bCs/>
          <w:szCs w:val="24"/>
          <w:u w:val="single"/>
        </w:rPr>
        <w:t xml:space="preserve">Adoption </w:t>
      </w:r>
      <w:r w:rsidR="00915AE9" w:rsidRPr="00BB5D0C">
        <w:rPr>
          <w:rFonts w:cs="Arial"/>
          <w:b/>
          <w:bCs/>
          <w:szCs w:val="24"/>
          <w:u w:val="single"/>
        </w:rPr>
        <w:t>des</w:t>
      </w:r>
      <w:r w:rsidR="0050244E" w:rsidRPr="00BB5D0C">
        <w:rPr>
          <w:rFonts w:cs="Arial"/>
          <w:b/>
          <w:bCs/>
          <w:szCs w:val="24"/>
          <w:u w:val="single"/>
        </w:rPr>
        <w:t xml:space="preserve"> procès-verba</w:t>
      </w:r>
      <w:r w:rsidR="00915AE9" w:rsidRPr="00BB5D0C">
        <w:rPr>
          <w:rFonts w:cs="Arial"/>
          <w:b/>
          <w:bCs/>
          <w:szCs w:val="24"/>
          <w:u w:val="single"/>
        </w:rPr>
        <w:t>ux</w:t>
      </w:r>
    </w:p>
    <w:p w14:paraId="3DA5F71B" w14:textId="77777777" w:rsidR="00B96890" w:rsidRPr="00BB5D0C" w:rsidRDefault="00B96890" w:rsidP="00BB5D0C">
      <w:pPr>
        <w:spacing w:after="0"/>
        <w:jc w:val="both"/>
        <w:rPr>
          <w:rFonts w:cs="Arial"/>
          <w:b/>
          <w:szCs w:val="24"/>
        </w:rPr>
      </w:pPr>
    </w:p>
    <w:p w14:paraId="52606DDD" w14:textId="1C856B06" w:rsidR="00B96890" w:rsidRPr="00BB5D0C" w:rsidRDefault="00B96890" w:rsidP="00BB5D0C">
      <w:pPr>
        <w:spacing w:after="0"/>
        <w:jc w:val="both"/>
        <w:rPr>
          <w:rFonts w:cs="Arial"/>
          <w:szCs w:val="24"/>
        </w:rPr>
      </w:pPr>
      <w:r w:rsidRPr="00BB5D0C">
        <w:rPr>
          <w:rFonts w:cs="Arial"/>
          <w:b/>
          <w:szCs w:val="24"/>
        </w:rPr>
        <w:tab/>
      </w:r>
      <w:r w:rsidRPr="00BB5D0C">
        <w:rPr>
          <w:rFonts w:cs="Arial"/>
          <w:b/>
          <w:bCs/>
          <w:szCs w:val="24"/>
        </w:rPr>
        <w:t>5.1</w:t>
      </w:r>
      <w:r w:rsidRPr="00BB5D0C">
        <w:rPr>
          <w:rFonts w:cs="Arial"/>
          <w:b/>
          <w:szCs w:val="24"/>
        </w:rPr>
        <w:tab/>
      </w:r>
      <w:r w:rsidRPr="00BB5D0C">
        <w:rPr>
          <w:rFonts w:cs="Arial"/>
          <w:b/>
          <w:bCs/>
          <w:szCs w:val="24"/>
          <w:u w:val="single"/>
        </w:rPr>
        <w:t xml:space="preserve">Réunion ordinaire publique du </w:t>
      </w:r>
      <w:r w:rsidR="00A6176A">
        <w:rPr>
          <w:rFonts w:cs="Arial"/>
          <w:b/>
          <w:bCs/>
          <w:szCs w:val="24"/>
          <w:u w:val="single"/>
        </w:rPr>
        <w:t>23 janvier</w:t>
      </w:r>
      <w:r w:rsidR="004E64FF" w:rsidRPr="00BB5D0C">
        <w:rPr>
          <w:rFonts w:cs="Arial"/>
          <w:b/>
          <w:bCs/>
          <w:szCs w:val="24"/>
          <w:u w:val="single"/>
        </w:rPr>
        <w:t xml:space="preserve"> </w:t>
      </w:r>
      <w:r w:rsidRPr="00BB5D0C">
        <w:rPr>
          <w:rFonts w:cs="Arial"/>
          <w:b/>
          <w:bCs/>
          <w:szCs w:val="24"/>
          <w:u w:val="single"/>
        </w:rPr>
        <w:t>201</w:t>
      </w:r>
      <w:r w:rsidR="00A6176A">
        <w:rPr>
          <w:rFonts w:cs="Arial"/>
          <w:b/>
          <w:bCs/>
          <w:szCs w:val="24"/>
          <w:u w:val="single"/>
        </w:rPr>
        <w:t>9</w:t>
      </w:r>
    </w:p>
    <w:p w14:paraId="0967B560" w14:textId="77777777" w:rsidR="00B96890" w:rsidRPr="00BB5D0C" w:rsidRDefault="00B96890" w:rsidP="00BB5D0C">
      <w:pPr>
        <w:spacing w:after="0"/>
        <w:jc w:val="both"/>
        <w:rPr>
          <w:rFonts w:cs="Arial"/>
          <w:b/>
          <w:szCs w:val="24"/>
          <w:u w:val="single"/>
        </w:rPr>
      </w:pPr>
    </w:p>
    <w:p w14:paraId="6059831F" w14:textId="186DF22B" w:rsidR="00B96890" w:rsidRPr="00BB5D0C" w:rsidRDefault="0AD4C8CB" w:rsidP="00BB5D0C">
      <w:pPr>
        <w:spacing w:after="0"/>
        <w:jc w:val="both"/>
        <w:outlineLvl w:val="0"/>
        <w:rPr>
          <w:rFonts w:cs="Arial"/>
          <w:b/>
          <w:bCs/>
          <w:szCs w:val="24"/>
          <w:u w:val="single"/>
        </w:rPr>
      </w:pPr>
      <w:r w:rsidRPr="00BB5D0C">
        <w:rPr>
          <w:rFonts w:cs="Arial"/>
          <w:b/>
          <w:bCs/>
          <w:szCs w:val="24"/>
          <w:u w:val="single"/>
        </w:rPr>
        <w:t>PP201</w:t>
      </w:r>
      <w:r w:rsidR="00A76939">
        <w:rPr>
          <w:rFonts w:cs="Arial"/>
          <w:b/>
          <w:bCs/>
          <w:szCs w:val="24"/>
          <w:u w:val="single"/>
        </w:rPr>
        <w:t>9</w:t>
      </w:r>
      <w:r w:rsidRPr="00BB5D0C">
        <w:rPr>
          <w:rFonts w:cs="Arial"/>
          <w:b/>
          <w:bCs/>
          <w:szCs w:val="24"/>
          <w:u w:val="single"/>
        </w:rPr>
        <w:t>-</w:t>
      </w:r>
      <w:r w:rsidR="00EF46F7">
        <w:rPr>
          <w:rFonts w:cs="Arial"/>
          <w:b/>
          <w:bCs/>
          <w:szCs w:val="24"/>
          <w:u w:val="single"/>
        </w:rPr>
        <w:t>0</w:t>
      </w:r>
      <w:r w:rsidR="00A6176A">
        <w:rPr>
          <w:rFonts w:cs="Arial"/>
          <w:b/>
          <w:bCs/>
          <w:szCs w:val="24"/>
          <w:u w:val="single"/>
        </w:rPr>
        <w:t>10</w:t>
      </w:r>
    </w:p>
    <w:p w14:paraId="177273D0" w14:textId="77777777" w:rsidR="00B96890" w:rsidRPr="00BB5D0C" w:rsidRDefault="00B96890" w:rsidP="00BB5D0C">
      <w:pPr>
        <w:spacing w:after="0"/>
        <w:jc w:val="both"/>
        <w:rPr>
          <w:rFonts w:cs="Arial"/>
          <w:szCs w:val="24"/>
        </w:rPr>
      </w:pPr>
    </w:p>
    <w:p w14:paraId="3BD85F95" w14:textId="77777777" w:rsidR="00287B00" w:rsidRPr="00BB5D0C" w:rsidRDefault="00892298" w:rsidP="00BB5D0C">
      <w:pPr>
        <w:spacing w:after="0"/>
        <w:jc w:val="both"/>
        <w:rPr>
          <w:rFonts w:cs="Arial"/>
          <w:szCs w:val="24"/>
        </w:rPr>
      </w:pPr>
      <w:r w:rsidRPr="00BB5D0C">
        <w:rPr>
          <w:rFonts w:cs="Arial"/>
          <w:szCs w:val="24"/>
        </w:rPr>
        <w:tab/>
      </w:r>
      <w:r w:rsidR="00B96890" w:rsidRPr="00BB5D0C">
        <w:rPr>
          <w:rFonts w:cs="Arial"/>
          <w:szCs w:val="24"/>
        </w:rPr>
        <w:t xml:space="preserve">Il est résolu que les minutes du procès-verbal de la réunion ordinaire publique du </w:t>
      </w:r>
    </w:p>
    <w:p w14:paraId="0A4A3866" w14:textId="00243516" w:rsidR="00B96890" w:rsidRPr="00BB5D0C" w:rsidRDefault="00287B00" w:rsidP="00BB5D0C">
      <w:pPr>
        <w:spacing w:after="0"/>
        <w:jc w:val="both"/>
        <w:rPr>
          <w:rFonts w:cs="Arial"/>
          <w:szCs w:val="24"/>
        </w:rPr>
      </w:pPr>
      <w:r w:rsidRPr="00BB5D0C">
        <w:rPr>
          <w:rFonts w:cs="Arial"/>
          <w:szCs w:val="24"/>
        </w:rPr>
        <w:tab/>
      </w:r>
      <w:r w:rsidR="00A6176A">
        <w:rPr>
          <w:rFonts w:cs="Arial"/>
          <w:szCs w:val="24"/>
        </w:rPr>
        <w:t xml:space="preserve">23 janvier </w:t>
      </w:r>
      <w:r w:rsidR="00F2232C" w:rsidRPr="002A16F2">
        <w:rPr>
          <w:rFonts w:cs="Arial"/>
          <w:szCs w:val="24"/>
        </w:rPr>
        <w:t>2</w:t>
      </w:r>
      <w:r w:rsidR="00B96890" w:rsidRPr="002A16F2">
        <w:rPr>
          <w:rFonts w:cs="Arial"/>
          <w:szCs w:val="24"/>
        </w:rPr>
        <w:t>01</w:t>
      </w:r>
      <w:r w:rsidR="00A6176A">
        <w:rPr>
          <w:rFonts w:cs="Arial"/>
          <w:szCs w:val="24"/>
        </w:rPr>
        <w:t>9</w:t>
      </w:r>
      <w:r w:rsidR="00B96890" w:rsidRPr="00BB5D0C">
        <w:rPr>
          <w:rFonts w:cs="Arial"/>
          <w:szCs w:val="24"/>
        </w:rPr>
        <w:t xml:space="preserve"> soient adoptées telles que lues.</w:t>
      </w:r>
    </w:p>
    <w:p w14:paraId="0D961E83" w14:textId="77777777" w:rsidR="00B96890" w:rsidRPr="00BB5D0C" w:rsidRDefault="00B96890" w:rsidP="00BB5D0C">
      <w:pPr>
        <w:spacing w:after="0"/>
        <w:jc w:val="both"/>
        <w:rPr>
          <w:rFonts w:cs="Arial"/>
          <w:szCs w:val="24"/>
        </w:rPr>
      </w:pPr>
    </w:p>
    <w:p w14:paraId="5D76173E" w14:textId="55F92C17" w:rsidR="00143B67" w:rsidRPr="00BB5D0C" w:rsidRDefault="00B96890" w:rsidP="0C14691B">
      <w:pPr>
        <w:spacing w:after="0"/>
        <w:jc w:val="both"/>
        <w:rPr>
          <w:rFonts w:cs="Arial"/>
          <w:u w:val="single"/>
        </w:rPr>
      </w:pPr>
      <w:r w:rsidRPr="00BB5D0C">
        <w:rPr>
          <w:rFonts w:cs="Arial"/>
          <w:szCs w:val="24"/>
        </w:rPr>
        <w:tab/>
      </w:r>
      <w:r w:rsidR="00143B67" w:rsidRPr="1244E5E9">
        <w:rPr>
          <w:rFonts w:cs="Arial"/>
          <w:b/>
          <w:bCs/>
        </w:rPr>
        <w:t>Proposé par : P</w:t>
      </w:r>
      <w:r w:rsidR="00593AAE">
        <w:rPr>
          <w:rFonts w:cs="Arial"/>
          <w:b/>
          <w:bCs/>
        </w:rPr>
        <w:t>aul-</w:t>
      </w:r>
      <w:r w:rsidR="00143B67" w:rsidRPr="1244E5E9">
        <w:rPr>
          <w:rFonts w:cs="Arial"/>
          <w:b/>
          <w:bCs/>
        </w:rPr>
        <w:t>A</w:t>
      </w:r>
      <w:r w:rsidR="00593AAE">
        <w:rPr>
          <w:rFonts w:cs="Arial"/>
          <w:b/>
          <w:bCs/>
        </w:rPr>
        <w:t xml:space="preserve">urèle </w:t>
      </w:r>
      <w:r w:rsidR="00143B67" w:rsidRPr="1244E5E9">
        <w:rPr>
          <w:rFonts w:cs="Arial"/>
          <w:b/>
          <w:bCs/>
        </w:rPr>
        <w:t>C</w:t>
      </w:r>
      <w:r w:rsidR="00593AAE">
        <w:rPr>
          <w:rFonts w:cs="Arial"/>
          <w:b/>
          <w:bCs/>
        </w:rPr>
        <w:t>hiasson</w:t>
      </w:r>
      <w:r w:rsidR="00F23181" w:rsidRPr="00BB5D0C">
        <w:rPr>
          <w:rFonts w:cs="Arial"/>
          <w:b/>
          <w:bCs/>
          <w:szCs w:val="24"/>
        </w:rPr>
        <w:tab/>
      </w:r>
      <w:r w:rsidR="008424D8" w:rsidRPr="00BB5D0C">
        <w:rPr>
          <w:rFonts w:cs="Arial"/>
          <w:b/>
          <w:bCs/>
          <w:szCs w:val="24"/>
        </w:rPr>
        <w:tab/>
      </w:r>
      <w:r w:rsidR="00084F3F" w:rsidRPr="00BB5D0C">
        <w:rPr>
          <w:rFonts w:cs="Arial"/>
          <w:b/>
          <w:bCs/>
          <w:szCs w:val="24"/>
        </w:rPr>
        <w:tab/>
      </w:r>
      <w:r w:rsidR="00143B67" w:rsidRPr="00BB5D0C">
        <w:rPr>
          <w:rFonts w:cs="Arial"/>
          <w:b/>
          <w:szCs w:val="24"/>
        </w:rPr>
        <w:tab/>
      </w:r>
    </w:p>
    <w:p w14:paraId="1D4AF44E" w14:textId="12187D9A" w:rsidR="00A660AD" w:rsidRPr="00BB5D0C" w:rsidRDefault="00143B67" w:rsidP="0C14691B">
      <w:pPr>
        <w:spacing w:after="0"/>
        <w:jc w:val="both"/>
        <w:rPr>
          <w:rFonts w:cs="Arial"/>
          <w:b/>
          <w:bCs/>
        </w:rPr>
      </w:pPr>
      <w:r w:rsidRPr="00BB5D0C">
        <w:rPr>
          <w:rFonts w:cs="Arial"/>
          <w:szCs w:val="24"/>
        </w:rPr>
        <w:tab/>
      </w:r>
      <w:r w:rsidRPr="1244E5E9">
        <w:rPr>
          <w:rFonts w:cs="Arial"/>
          <w:b/>
          <w:bCs/>
        </w:rPr>
        <w:t>Appuyé par</w:t>
      </w:r>
      <w:r w:rsidR="008424D8" w:rsidRPr="1244E5E9">
        <w:rPr>
          <w:rFonts w:cs="Arial"/>
          <w:b/>
          <w:bCs/>
        </w:rPr>
        <w:t> : G</w:t>
      </w:r>
      <w:r w:rsidR="00593AAE">
        <w:rPr>
          <w:rFonts w:cs="Arial"/>
          <w:b/>
          <w:bCs/>
        </w:rPr>
        <w:t xml:space="preserve">uy </w:t>
      </w:r>
      <w:r w:rsidR="008424D8" w:rsidRPr="1244E5E9">
        <w:rPr>
          <w:rFonts w:cs="Arial"/>
          <w:b/>
          <w:bCs/>
        </w:rPr>
        <w:t>O</w:t>
      </w:r>
      <w:r w:rsidR="00593AAE">
        <w:rPr>
          <w:rFonts w:cs="Arial"/>
          <w:b/>
          <w:bCs/>
        </w:rPr>
        <w:t xml:space="preserve">. </w:t>
      </w:r>
      <w:r w:rsidR="008424D8" w:rsidRPr="1244E5E9">
        <w:rPr>
          <w:rFonts w:cs="Arial"/>
          <w:b/>
          <w:bCs/>
        </w:rPr>
        <w:t>C</w:t>
      </w:r>
      <w:r w:rsidR="00593AAE">
        <w:rPr>
          <w:rFonts w:cs="Arial"/>
          <w:b/>
          <w:bCs/>
        </w:rPr>
        <w:t>hiasson</w:t>
      </w:r>
      <w:r w:rsidR="00F903C2" w:rsidRPr="00BB5D0C">
        <w:rPr>
          <w:rFonts w:cs="Arial"/>
          <w:b/>
          <w:bCs/>
          <w:szCs w:val="24"/>
        </w:rPr>
        <w:tab/>
      </w:r>
      <w:r w:rsidR="00C648D4" w:rsidRPr="00BB5D0C">
        <w:rPr>
          <w:rFonts w:cs="Arial"/>
          <w:b/>
          <w:bCs/>
          <w:szCs w:val="24"/>
        </w:rPr>
        <w:tab/>
      </w:r>
      <w:r w:rsidR="00C648D4" w:rsidRPr="00BB5D0C">
        <w:rPr>
          <w:rFonts w:cs="Arial"/>
          <w:b/>
          <w:bCs/>
          <w:szCs w:val="24"/>
        </w:rPr>
        <w:tab/>
      </w:r>
      <w:r w:rsidR="46E14D32" w:rsidRPr="1244E5E9">
        <w:rPr>
          <w:rFonts w:cs="Arial"/>
        </w:rPr>
        <w:t>-</w:t>
      </w:r>
      <w:r w:rsidR="46E14D32" w:rsidRPr="1244E5E9">
        <w:rPr>
          <w:rFonts w:cs="Arial"/>
          <w:b/>
          <w:bCs/>
        </w:rPr>
        <w:t>adoptée</w:t>
      </w:r>
    </w:p>
    <w:p w14:paraId="49E4645D" w14:textId="2789C068" w:rsidR="00555944" w:rsidRPr="00BB5D0C" w:rsidRDefault="00F903C2" w:rsidP="00BB5D0C">
      <w:pPr>
        <w:spacing w:after="0"/>
        <w:jc w:val="both"/>
        <w:outlineLvl w:val="0"/>
        <w:rPr>
          <w:rFonts w:cs="Arial"/>
          <w:b/>
          <w:bCs/>
          <w:szCs w:val="24"/>
        </w:rPr>
      </w:pPr>
      <w:r w:rsidRPr="00BB5D0C">
        <w:rPr>
          <w:rFonts w:cs="Arial"/>
          <w:b/>
          <w:bCs/>
          <w:szCs w:val="24"/>
        </w:rPr>
        <w:tab/>
      </w:r>
      <w:r w:rsidR="00084F3F" w:rsidRPr="00BB5D0C">
        <w:rPr>
          <w:rFonts w:cs="Arial"/>
          <w:b/>
          <w:bCs/>
          <w:szCs w:val="24"/>
        </w:rPr>
        <w:tab/>
      </w:r>
      <w:r w:rsidR="00084F3F" w:rsidRPr="00BB5D0C">
        <w:rPr>
          <w:rFonts w:cs="Arial"/>
          <w:b/>
          <w:bCs/>
          <w:szCs w:val="24"/>
        </w:rPr>
        <w:tab/>
      </w:r>
      <w:r w:rsidR="00084F3F" w:rsidRPr="00BB5D0C">
        <w:rPr>
          <w:rFonts w:cs="Arial"/>
          <w:b/>
          <w:bCs/>
          <w:szCs w:val="24"/>
        </w:rPr>
        <w:tab/>
      </w:r>
      <w:r w:rsidR="00084F3F" w:rsidRPr="00BB5D0C">
        <w:rPr>
          <w:rFonts w:cs="Arial"/>
          <w:b/>
          <w:bCs/>
          <w:szCs w:val="24"/>
        </w:rPr>
        <w:tab/>
      </w:r>
    </w:p>
    <w:p w14:paraId="7F5DF690" w14:textId="77777777" w:rsidR="004C2CAC" w:rsidRPr="00BB5D0C" w:rsidRDefault="004C2CAC" w:rsidP="00BB5D0C">
      <w:pPr>
        <w:spacing w:after="0"/>
        <w:jc w:val="both"/>
        <w:outlineLvl w:val="0"/>
        <w:rPr>
          <w:rFonts w:cs="Arial"/>
          <w:b/>
          <w:bCs/>
          <w:szCs w:val="24"/>
        </w:rPr>
      </w:pPr>
    </w:p>
    <w:p w14:paraId="775DD315" w14:textId="77777777" w:rsidR="00A914C4" w:rsidRPr="00BB5D0C" w:rsidRDefault="00A914C4" w:rsidP="00BB5D0C">
      <w:pPr>
        <w:spacing w:after="0"/>
        <w:jc w:val="both"/>
        <w:outlineLvl w:val="0"/>
        <w:rPr>
          <w:rFonts w:cs="Arial"/>
          <w:b/>
          <w:bCs/>
          <w:szCs w:val="24"/>
          <w:u w:val="single"/>
        </w:rPr>
      </w:pPr>
      <w:r w:rsidRPr="00BB5D0C">
        <w:rPr>
          <w:rFonts w:cs="Arial"/>
          <w:b/>
          <w:bCs/>
          <w:szCs w:val="24"/>
        </w:rPr>
        <w:t>6.</w:t>
      </w:r>
      <w:r w:rsidRPr="00BB5D0C">
        <w:rPr>
          <w:rFonts w:cs="Arial"/>
          <w:b/>
          <w:szCs w:val="24"/>
        </w:rPr>
        <w:tab/>
      </w:r>
      <w:r w:rsidRPr="00BB5D0C">
        <w:rPr>
          <w:rFonts w:cs="Arial"/>
          <w:b/>
          <w:bCs/>
          <w:szCs w:val="24"/>
          <w:u w:val="single"/>
        </w:rPr>
        <w:t>Suivi du procès-verbal</w:t>
      </w:r>
    </w:p>
    <w:p w14:paraId="67F5CAAB" w14:textId="77777777" w:rsidR="00A914C4" w:rsidRPr="00BB5D0C" w:rsidRDefault="00A914C4" w:rsidP="00BB5D0C">
      <w:pPr>
        <w:spacing w:after="0"/>
        <w:jc w:val="both"/>
        <w:rPr>
          <w:rFonts w:cs="Arial"/>
          <w:b/>
          <w:szCs w:val="24"/>
          <w:u w:val="single"/>
        </w:rPr>
      </w:pPr>
    </w:p>
    <w:p w14:paraId="22F4C9E4" w14:textId="77777777" w:rsidR="00A914C4" w:rsidRPr="00BB5D0C" w:rsidRDefault="00A914C4" w:rsidP="00BB5D0C">
      <w:pPr>
        <w:spacing w:after="0"/>
        <w:jc w:val="both"/>
        <w:rPr>
          <w:rFonts w:cs="Arial"/>
          <w:szCs w:val="24"/>
        </w:rPr>
      </w:pPr>
      <w:r w:rsidRPr="00BB5D0C">
        <w:rPr>
          <w:rFonts w:cs="Arial"/>
          <w:szCs w:val="24"/>
        </w:rPr>
        <w:tab/>
        <w:t>On passe en revue les items de la dernière réunion.</w:t>
      </w:r>
    </w:p>
    <w:p w14:paraId="6DCD9CB4" w14:textId="77777777" w:rsidR="00F40159" w:rsidRPr="00BB5D0C" w:rsidRDefault="00F40159" w:rsidP="00BB5D0C">
      <w:pPr>
        <w:spacing w:after="0"/>
        <w:jc w:val="both"/>
        <w:outlineLvl w:val="0"/>
        <w:rPr>
          <w:rFonts w:cs="Arial"/>
          <w:b/>
          <w:bCs/>
          <w:szCs w:val="24"/>
        </w:rPr>
      </w:pPr>
    </w:p>
    <w:p w14:paraId="34A00B3B" w14:textId="77777777" w:rsidR="00084F3F" w:rsidRPr="00BB5D0C" w:rsidRDefault="00084F3F" w:rsidP="00BB5D0C">
      <w:pPr>
        <w:spacing w:after="0"/>
        <w:jc w:val="both"/>
        <w:rPr>
          <w:rFonts w:cs="Arial"/>
          <w:b/>
          <w:bCs/>
          <w:szCs w:val="24"/>
        </w:rPr>
      </w:pPr>
    </w:p>
    <w:p w14:paraId="4CC21942" w14:textId="77777777" w:rsidR="00F2232C" w:rsidRPr="00104A0E" w:rsidRDefault="00994556" w:rsidP="00BB5D0C">
      <w:pPr>
        <w:spacing w:after="0"/>
        <w:jc w:val="both"/>
        <w:rPr>
          <w:rFonts w:cs="Arial"/>
          <w:b/>
          <w:bCs/>
          <w:szCs w:val="24"/>
          <w:u w:val="single"/>
        </w:rPr>
      </w:pPr>
      <w:r w:rsidRPr="00104A0E">
        <w:rPr>
          <w:rFonts w:cs="Arial"/>
          <w:b/>
          <w:bCs/>
          <w:szCs w:val="24"/>
        </w:rPr>
        <w:t>7.</w:t>
      </w:r>
      <w:r w:rsidRPr="00104A0E">
        <w:rPr>
          <w:rFonts w:cs="Arial"/>
          <w:b/>
          <w:szCs w:val="24"/>
        </w:rPr>
        <w:tab/>
      </w:r>
      <w:r w:rsidRPr="00104A0E">
        <w:rPr>
          <w:rFonts w:cs="Arial"/>
          <w:b/>
          <w:bCs/>
          <w:szCs w:val="24"/>
          <w:u w:val="single"/>
        </w:rPr>
        <w:t>Suivi des dossiers</w:t>
      </w:r>
    </w:p>
    <w:p w14:paraId="21FB8736" w14:textId="77777777" w:rsidR="000770A4" w:rsidRPr="00104A0E" w:rsidRDefault="000770A4" w:rsidP="00BB5D0C">
      <w:pPr>
        <w:spacing w:after="0"/>
        <w:jc w:val="both"/>
        <w:rPr>
          <w:rFonts w:cs="Arial"/>
          <w:b/>
          <w:bCs/>
          <w:szCs w:val="24"/>
          <w:u w:val="single"/>
        </w:rPr>
      </w:pPr>
    </w:p>
    <w:p w14:paraId="40E446C8" w14:textId="0278E028" w:rsidR="00FA5DC8" w:rsidRDefault="00C11042" w:rsidP="002A16F2">
      <w:pPr>
        <w:spacing w:after="0"/>
        <w:rPr>
          <w:rFonts w:cs="Arial"/>
          <w:bCs/>
          <w:szCs w:val="24"/>
        </w:rPr>
      </w:pPr>
      <w:r>
        <w:rPr>
          <w:rFonts w:cs="Arial"/>
          <w:b/>
          <w:bCs/>
          <w:szCs w:val="24"/>
        </w:rPr>
        <w:tab/>
      </w:r>
      <w:r>
        <w:rPr>
          <w:rFonts w:cs="Arial"/>
          <w:bCs/>
          <w:szCs w:val="24"/>
        </w:rPr>
        <w:t>Aucun suivi</w:t>
      </w:r>
    </w:p>
    <w:p w14:paraId="2001DC9B" w14:textId="77777777" w:rsidR="00C11042" w:rsidRPr="00C11042" w:rsidRDefault="00C11042" w:rsidP="002A16F2">
      <w:pPr>
        <w:spacing w:after="0"/>
        <w:rPr>
          <w:rFonts w:cs="Arial"/>
          <w:bCs/>
          <w:szCs w:val="24"/>
        </w:rPr>
      </w:pPr>
    </w:p>
    <w:p w14:paraId="276E1D94" w14:textId="79FC5341" w:rsidR="002A16F2" w:rsidRPr="00BB5D0C" w:rsidRDefault="00A76939" w:rsidP="002A16F2">
      <w:pPr>
        <w:spacing w:after="0"/>
        <w:rPr>
          <w:rFonts w:cs="Arial"/>
          <w:b/>
          <w:szCs w:val="24"/>
          <w:u w:val="single"/>
        </w:rPr>
      </w:pPr>
      <w:r>
        <w:rPr>
          <w:rFonts w:cs="Arial"/>
          <w:b/>
          <w:bCs/>
          <w:szCs w:val="24"/>
        </w:rPr>
        <w:t>8.</w:t>
      </w:r>
      <w:r w:rsidR="002A16F2" w:rsidRPr="00BB5D0C">
        <w:rPr>
          <w:rFonts w:cs="Arial"/>
          <w:szCs w:val="24"/>
        </w:rPr>
        <w:fldChar w:fldCharType="begin"/>
      </w:r>
      <w:r w:rsidR="002A16F2" w:rsidRPr="00BB5D0C">
        <w:rPr>
          <w:rFonts w:cs="Arial"/>
          <w:b/>
          <w:szCs w:val="24"/>
        </w:rPr>
        <w:instrText xml:space="preserve"> SEQ CHAPTER \h \r 1</w:instrText>
      </w:r>
      <w:r w:rsidR="002A16F2" w:rsidRPr="00BB5D0C">
        <w:rPr>
          <w:rFonts w:cs="Arial"/>
          <w:b/>
          <w:szCs w:val="24"/>
          <w:lang w:val="en-CA"/>
        </w:rPr>
        <w:fldChar w:fldCharType="end"/>
      </w:r>
      <w:r w:rsidR="002A16F2" w:rsidRPr="00BB5D0C">
        <w:rPr>
          <w:rFonts w:cs="Arial"/>
          <w:b/>
          <w:szCs w:val="24"/>
        </w:rPr>
        <w:tab/>
      </w:r>
      <w:r w:rsidR="002A16F2" w:rsidRPr="00BB5D0C">
        <w:rPr>
          <w:rFonts w:cs="Arial"/>
          <w:b/>
          <w:szCs w:val="24"/>
          <w:u w:val="single"/>
        </w:rPr>
        <w:t>Affaires nouvelles</w:t>
      </w:r>
    </w:p>
    <w:p w14:paraId="5F48E747" w14:textId="1D447DA6" w:rsidR="00A6176A" w:rsidRDefault="002B36DC" w:rsidP="00940199">
      <w:pPr>
        <w:ind w:left="708" w:right="-519" w:firstLine="708"/>
        <w:jc w:val="both"/>
        <w:rPr>
          <w:rFonts w:cs="Arial"/>
          <w:b/>
          <w:bCs/>
          <w:szCs w:val="24"/>
        </w:rPr>
      </w:pP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p>
    <w:p w14:paraId="21F7393C" w14:textId="2720F706" w:rsidR="00940199" w:rsidRPr="00D1072E" w:rsidRDefault="00940199" w:rsidP="00A6176A">
      <w:pPr>
        <w:ind w:left="708" w:right="-519" w:firstLine="1"/>
        <w:jc w:val="both"/>
      </w:pPr>
      <w:r w:rsidRPr="00D1072E">
        <w:rPr>
          <w:b/>
        </w:rPr>
        <w:t>8.</w:t>
      </w:r>
      <w:r w:rsidR="00A6176A" w:rsidRPr="00D1072E">
        <w:rPr>
          <w:b/>
        </w:rPr>
        <w:t>1</w:t>
      </w:r>
      <w:r w:rsidRPr="00D1072E">
        <w:rPr>
          <w:b/>
        </w:rPr>
        <w:tab/>
      </w:r>
      <w:r w:rsidRPr="00D1072E">
        <w:rPr>
          <w:b/>
          <w:u w:val="single"/>
        </w:rPr>
        <w:t>Demande de financement (</w:t>
      </w:r>
      <w:r w:rsidRPr="00D1072E">
        <w:rPr>
          <w:rFonts w:cs="Arial"/>
          <w:b/>
          <w:szCs w:val="24"/>
          <w:u w:val="single"/>
        </w:rPr>
        <w:t xml:space="preserve">Camion </w:t>
      </w:r>
      <w:proofErr w:type="spellStart"/>
      <w:r w:rsidR="00830D69" w:rsidRPr="00D1072E">
        <w:rPr>
          <w:rFonts w:cs="Arial"/>
          <w:b/>
          <w:szCs w:val="24"/>
          <w:u w:val="single"/>
        </w:rPr>
        <w:t>récureur</w:t>
      </w:r>
      <w:proofErr w:type="spellEnd"/>
      <w:r w:rsidRPr="00D1072E">
        <w:rPr>
          <w:rFonts w:cs="Arial"/>
          <w:b/>
          <w:szCs w:val="24"/>
          <w:u w:val="single"/>
        </w:rPr>
        <w:t>)</w:t>
      </w:r>
    </w:p>
    <w:p w14:paraId="245B6F0B" w14:textId="4FC749CF" w:rsidR="00940199" w:rsidRPr="00D1072E" w:rsidRDefault="00940199" w:rsidP="00940199">
      <w:pPr>
        <w:numPr>
          <w:ilvl w:val="12"/>
          <w:numId w:val="0"/>
        </w:numPr>
        <w:spacing w:after="0"/>
        <w:jc w:val="both"/>
        <w:rPr>
          <w:rFonts w:cs="Arial"/>
          <w:b/>
          <w:szCs w:val="24"/>
          <w:u w:val="single"/>
        </w:rPr>
      </w:pPr>
      <w:r w:rsidRPr="00D1072E">
        <w:rPr>
          <w:rFonts w:cs="Arial"/>
          <w:b/>
          <w:szCs w:val="24"/>
          <w:u w:val="single"/>
        </w:rPr>
        <w:t>PP201</w:t>
      </w:r>
      <w:r w:rsidR="00A6176A" w:rsidRPr="00D1072E">
        <w:rPr>
          <w:rFonts w:cs="Arial"/>
          <w:b/>
          <w:szCs w:val="24"/>
          <w:u w:val="single"/>
        </w:rPr>
        <w:t>9</w:t>
      </w:r>
      <w:r w:rsidRPr="00D1072E">
        <w:rPr>
          <w:rFonts w:cs="Arial"/>
          <w:b/>
          <w:szCs w:val="24"/>
          <w:u w:val="single"/>
        </w:rPr>
        <w:t>-0</w:t>
      </w:r>
      <w:r w:rsidR="00D1072E">
        <w:rPr>
          <w:rFonts w:cs="Arial"/>
          <w:b/>
          <w:szCs w:val="24"/>
          <w:u w:val="single"/>
        </w:rPr>
        <w:t>1</w:t>
      </w:r>
      <w:r w:rsidRPr="00D1072E">
        <w:rPr>
          <w:rFonts w:cs="Arial"/>
          <w:b/>
          <w:szCs w:val="24"/>
          <w:u w:val="single"/>
        </w:rPr>
        <w:t>1</w:t>
      </w:r>
    </w:p>
    <w:p w14:paraId="62BFADF8" w14:textId="77777777" w:rsidR="00940199" w:rsidRPr="00D1072E" w:rsidRDefault="00940199" w:rsidP="00940199">
      <w:pPr>
        <w:numPr>
          <w:ilvl w:val="12"/>
          <w:numId w:val="0"/>
        </w:numPr>
        <w:spacing w:after="0"/>
        <w:jc w:val="both"/>
        <w:rPr>
          <w:rFonts w:cs="Arial"/>
          <w:b/>
          <w:szCs w:val="24"/>
          <w:u w:val="single"/>
        </w:rPr>
      </w:pPr>
    </w:p>
    <w:p w14:paraId="6E81ED0A" w14:textId="79799A94" w:rsidR="00940199" w:rsidRPr="00D1072E" w:rsidRDefault="00940199" w:rsidP="00940199">
      <w:pPr>
        <w:numPr>
          <w:ilvl w:val="12"/>
          <w:numId w:val="0"/>
        </w:numPr>
        <w:spacing w:after="0"/>
        <w:ind w:left="705"/>
        <w:jc w:val="both"/>
        <w:rPr>
          <w:rFonts w:cs="Arial"/>
          <w:szCs w:val="24"/>
        </w:rPr>
      </w:pPr>
      <w:r w:rsidRPr="00D1072E">
        <w:rPr>
          <w:rFonts w:cs="Arial"/>
          <w:szCs w:val="24"/>
        </w:rPr>
        <w:t xml:space="preserve">Il est résolu que la municipalité de Lamèque demande à la commission des emprunts de capitaux par les municipalités l’autorisation d’emprunter (ou de garantir le remboursement d’une somme empruntée ou de passer une entente de bail ou de bail avec option d’achat ou une convention d’achat) une somme maximale de </w:t>
      </w:r>
      <w:r w:rsidR="00830D69" w:rsidRPr="00D1072E">
        <w:rPr>
          <w:rFonts w:cs="Arial"/>
          <w:szCs w:val="24"/>
        </w:rPr>
        <w:t>315</w:t>
      </w:r>
      <w:r w:rsidRPr="00D1072E">
        <w:rPr>
          <w:rFonts w:cs="Arial"/>
          <w:szCs w:val="24"/>
        </w:rPr>
        <w:t xml:space="preserve">,000$ </w:t>
      </w:r>
      <w:r w:rsidR="00CC0441" w:rsidRPr="00D1072E">
        <w:rPr>
          <w:rFonts w:cs="Arial"/>
          <w:szCs w:val="24"/>
        </w:rPr>
        <w:t>devront</w:t>
      </w:r>
      <w:r w:rsidRPr="00D1072E">
        <w:rPr>
          <w:rFonts w:cs="Arial"/>
          <w:szCs w:val="24"/>
        </w:rPr>
        <w:t xml:space="preserve"> servir aux fins </w:t>
      </w:r>
      <w:r w:rsidR="00E8216A" w:rsidRPr="00D1072E">
        <w:rPr>
          <w:rFonts w:cs="Arial"/>
          <w:szCs w:val="24"/>
        </w:rPr>
        <w:t>s</w:t>
      </w:r>
      <w:r w:rsidRPr="00D1072E">
        <w:rPr>
          <w:rFonts w:cs="Arial"/>
          <w:szCs w:val="24"/>
        </w:rPr>
        <w:t xml:space="preserve">uivants : </w:t>
      </w:r>
    </w:p>
    <w:p w14:paraId="096F92B2" w14:textId="77777777" w:rsidR="00940199" w:rsidRPr="00E8216A" w:rsidRDefault="00940199" w:rsidP="00940199">
      <w:pPr>
        <w:numPr>
          <w:ilvl w:val="12"/>
          <w:numId w:val="0"/>
        </w:numPr>
        <w:spacing w:after="0"/>
        <w:ind w:left="705"/>
        <w:jc w:val="both"/>
        <w:rPr>
          <w:rFonts w:cs="Arial"/>
          <w:szCs w:val="24"/>
          <w:highlight w:val="yellow"/>
        </w:rPr>
      </w:pPr>
      <w:r w:rsidRPr="00E8216A">
        <w:rPr>
          <w:rFonts w:cs="Arial"/>
          <w:szCs w:val="24"/>
          <w:highlight w:val="yellow"/>
        </w:rPr>
        <w:tab/>
      </w:r>
    </w:p>
    <w:p w14:paraId="185B6619" w14:textId="3041452F" w:rsidR="00940199" w:rsidRPr="00D1072E" w:rsidRDefault="00940199" w:rsidP="00940199">
      <w:pPr>
        <w:numPr>
          <w:ilvl w:val="12"/>
          <w:numId w:val="0"/>
        </w:numPr>
        <w:spacing w:after="0"/>
        <w:ind w:left="705"/>
        <w:jc w:val="both"/>
        <w:rPr>
          <w:rFonts w:cs="Arial"/>
          <w:b/>
          <w:szCs w:val="24"/>
          <w:u w:val="single"/>
        </w:rPr>
      </w:pPr>
      <w:r w:rsidRPr="00D1072E">
        <w:rPr>
          <w:rFonts w:cs="Arial"/>
          <w:b/>
          <w:szCs w:val="24"/>
          <w:u w:val="single"/>
        </w:rPr>
        <w:t xml:space="preserve">Compte </w:t>
      </w:r>
      <w:r w:rsidR="00830D69" w:rsidRPr="00D1072E">
        <w:rPr>
          <w:rFonts w:cs="Arial"/>
          <w:b/>
          <w:szCs w:val="24"/>
          <w:u w:val="single"/>
        </w:rPr>
        <w:t>service public</w:t>
      </w:r>
      <w:r w:rsidRPr="00D1072E">
        <w:rPr>
          <w:rFonts w:cs="Arial"/>
          <w:b/>
          <w:szCs w:val="24"/>
        </w:rPr>
        <w:t xml:space="preserve"> </w:t>
      </w:r>
      <w:r w:rsidRPr="00D1072E">
        <w:rPr>
          <w:rFonts w:cs="Arial"/>
          <w:b/>
          <w:szCs w:val="24"/>
        </w:rPr>
        <w:tab/>
      </w:r>
      <w:r w:rsidRPr="00D1072E">
        <w:rPr>
          <w:rFonts w:cs="Arial"/>
          <w:b/>
          <w:szCs w:val="24"/>
        </w:rPr>
        <w:tab/>
      </w:r>
      <w:r w:rsidRPr="00D1072E">
        <w:rPr>
          <w:rFonts w:cs="Arial"/>
          <w:b/>
          <w:szCs w:val="24"/>
        </w:rPr>
        <w:tab/>
      </w:r>
      <w:r w:rsidRPr="00D1072E">
        <w:rPr>
          <w:rFonts w:cs="Arial"/>
          <w:b/>
          <w:szCs w:val="24"/>
          <w:u w:val="single"/>
        </w:rPr>
        <w:t xml:space="preserve">Montant </w:t>
      </w:r>
      <w:r w:rsidRPr="00D1072E">
        <w:rPr>
          <w:rFonts w:cs="Arial"/>
          <w:b/>
          <w:szCs w:val="24"/>
        </w:rPr>
        <w:tab/>
      </w:r>
      <w:r w:rsidRPr="00D1072E">
        <w:rPr>
          <w:rFonts w:cs="Arial"/>
          <w:b/>
          <w:szCs w:val="24"/>
        </w:rPr>
        <w:tab/>
      </w:r>
      <w:r w:rsidRPr="00D1072E">
        <w:rPr>
          <w:rFonts w:cs="Arial"/>
          <w:b/>
          <w:szCs w:val="24"/>
        </w:rPr>
        <w:tab/>
      </w:r>
      <w:r w:rsidRPr="00D1072E">
        <w:rPr>
          <w:rFonts w:cs="Arial"/>
          <w:b/>
          <w:szCs w:val="24"/>
        </w:rPr>
        <w:tab/>
      </w:r>
      <w:r w:rsidRPr="00D1072E">
        <w:rPr>
          <w:rFonts w:cs="Arial"/>
          <w:b/>
          <w:szCs w:val="24"/>
          <w:u w:val="single"/>
        </w:rPr>
        <w:t xml:space="preserve">Durée </w:t>
      </w:r>
    </w:p>
    <w:p w14:paraId="05687FBD" w14:textId="77777777" w:rsidR="00940199" w:rsidRPr="00D1072E" w:rsidRDefault="00940199" w:rsidP="00940199">
      <w:pPr>
        <w:numPr>
          <w:ilvl w:val="12"/>
          <w:numId w:val="0"/>
        </w:numPr>
        <w:spacing w:after="0"/>
        <w:ind w:left="705"/>
        <w:jc w:val="both"/>
        <w:rPr>
          <w:rFonts w:cs="Arial"/>
          <w:b/>
          <w:szCs w:val="24"/>
          <w:u w:val="single"/>
        </w:rPr>
      </w:pPr>
    </w:p>
    <w:p w14:paraId="14F9210C" w14:textId="69364E6B" w:rsidR="00940199" w:rsidRPr="00E8216A" w:rsidRDefault="00830D69" w:rsidP="00940199">
      <w:pPr>
        <w:numPr>
          <w:ilvl w:val="12"/>
          <w:numId w:val="0"/>
        </w:numPr>
        <w:spacing w:after="0"/>
        <w:ind w:left="705"/>
        <w:jc w:val="both"/>
        <w:rPr>
          <w:rFonts w:cs="Arial"/>
          <w:b/>
          <w:szCs w:val="24"/>
          <w:highlight w:val="yellow"/>
        </w:rPr>
      </w:pPr>
      <w:r w:rsidRPr="00D1072E">
        <w:rPr>
          <w:rFonts w:cs="Arial"/>
          <w:b/>
          <w:szCs w:val="24"/>
        </w:rPr>
        <w:t>Service d’hygiène</w:t>
      </w:r>
      <w:r w:rsidRPr="00D1072E">
        <w:rPr>
          <w:rFonts w:cs="Arial"/>
          <w:b/>
          <w:szCs w:val="24"/>
        </w:rPr>
        <w:tab/>
      </w:r>
      <w:r w:rsidRPr="00D1072E">
        <w:rPr>
          <w:rFonts w:cs="Arial"/>
          <w:b/>
          <w:szCs w:val="24"/>
        </w:rPr>
        <w:tab/>
      </w:r>
      <w:r w:rsidR="00940199" w:rsidRPr="00D1072E">
        <w:rPr>
          <w:rFonts w:cs="Arial"/>
          <w:b/>
          <w:szCs w:val="24"/>
        </w:rPr>
        <w:tab/>
      </w:r>
      <w:r w:rsidR="00940199" w:rsidRPr="00D1072E">
        <w:rPr>
          <w:rFonts w:cs="Arial"/>
          <w:b/>
          <w:szCs w:val="24"/>
        </w:rPr>
        <w:tab/>
      </w:r>
      <w:r w:rsidRPr="00D1072E">
        <w:rPr>
          <w:rFonts w:cs="Arial"/>
          <w:b/>
          <w:szCs w:val="24"/>
        </w:rPr>
        <w:t>315</w:t>
      </w:r>
      <w:r w:rsidR="00940199" w:rsidRPr="00D1072E">
        <w:rPr>
          <w:rFonts w:cs="Arial"/>
          <w:b/>
          <w:szCs w:val="24"/>
        </w:rPr>
        <w:t>,000$</w:t>
      </w:r>
      <w:r w:rsidR="00940199" w:rsidRPr="00D1072E">
        <w:rPr>
          <w:rFonts w:cs="Arial"/>
          <w:b/>
          <w:szCs w:val="24"/>
        </w:rPr>
        <w:tab/>
      </w:r>
      <w:r w:rsidR="00940199" w:rsidRPr="00D1072E">
        <w:rPr>
          <w:rFonts w:cs="Arial"/>
          <w:b/>
          <w:szCs w:val="24"/>
        </w:rPr>
        <w:tab/>
      </w:r>
      <w:r w:rsidR="00940199" w:rsidRPr="00D1072E">
        <w:rPr>
          <w:rFonts w:cs="Arial"/>
          <w:b/>
          <w:szCs w:val="24"/>
        </w:rPr>
        <w:tab/>
      </w:r>
      <w:r w:rsidR="00940199" w:rsidRPr="00D1072E">
        <w:rPr>
          <w:rFonts w:cs="Arial"/>
          <w:b/>
          <w:szCs w:val="24"/>
        </w:rPr>
        <w:tab/>
      </w:r>
      <w:r w:rsidR="00940199" w:rsidRPr="002D2293">
        <w:rPr>
          <w:rFonts w:cs="Arial"/>
          <w:b/>
          <w:szCs w:val="24"/>
        </w:rPr>
        <w:t>1</w:t>
      </w:r>
      <w:r w:rsidR="002D2293" w:rsidRPr="002D2293">
        <w:rPr>
          <w:rFonts w:cs="Arial"/>
          <w:b/>
          <w:szCs w:val="24"/>
        </w:rPr>
        <w:t>0</w:t>
      </w:r>
      <w:r w:rsidR="00940199" w:rsidRPr="002D2293">
        <w:rPr>
          <w:rFonts w:cs="Arial"/>
          <w:b/>
          <w:szCs w:val="24"/>
        </w:rPr>
        <w:t xml:space="preserve"> ANS</w:t>
      </w:r>
    </w:p>
    <w:p w14:paraId="3475835B" w14:textId="4DBFA7B6" w:rsidR="00940199" w:rsidRPr="00D1072E" w:rsidRDefault="00830D69" w:rsidP="00940199">
      <w:pPr>
        <w:numPr>
          <w:ilvl w:val="12"/>
          <w:numId w:val="0"/>
        </w:numPr>
        <w:spacing w:after="0"/>
        <w:ind w:left="705"/>
        <w:jc w:val="both"/>
        <w:rPr>
          <w:rFonts w:cs="Arial"/>
          <w:szCs w:val="24"/>
        </w:rPr>
      </w:pPr>
      <w:r w:rsidRPr="00D1072E">
        <w:rPr>
          <w:rFonts w:cs="Arial"/>
          <w:szCs w:val="24"/>
        </w:rPr>
        <w:t xml:space="preserve">Camion </w:t>
      </w:r>
      <w:proofErr w:type="spellStart"/>
      <w:r w:rsidRPr="00D1072E">
        <w:rPr>
          <w:rFonts w:cs="Arial"/>
          <w:szCs w:val="24"/>
        </w:rPr>
        <w:t>récureur</w:t>
      </w:r>
      <w:proofErr w:type="spellEnd"/>
    </w:p>
    <w:p w14:paraId="1B3D042A" w14:textId="77777777" w:rsidR="00940199" w:rsidRPr="00D1072E" w:rsidRDefault="00940199" w:rsidP="00940199">
      <w:pPr>
        <w:numPr>
          <w:ilvl w:val="12"/>
          <w:numId w:val="0"/>
        </w:numPr>
        <w:spacing w:after="0"/>
        <w:ind w:left="705"/>
        <w:jc w:val="both"/>
        <w:rPr>
          <w:rFonts w:cs="Arial"/>
          <w:szCs w:val="24"/>
        </w:rPr>
      </w:pPr>
    </w:p>
    <w:p w14:paraId="0ED58B63" w14:textId="77777777" w:rsidR="00940199" w:rsidRPr="00D1072E" w:rsidRDefault="00940199" w:rsidP="00940199">
      <w:pPr>
        <w:numPr>
          <w:ilvl w:val="12"/>
          <w:numId w:val="0"/>
        </w:numPr>
        <w:spacing w:after="0"/>
        <w:ind w:left="705"/>
        <w:jc w:val="both"/>
        <w:rPr>
          <w:rFonts w:cs="Arial"/>
          <w:szCs w:val="24"/>
        </w:rPr>
      </w:pPr>
    </w:p>
    <w:p w14:paraId="31511D6C" w14:textId="166F8739" w:rsidR="00940199" w:rsidRPr="00D1072E" w:rsidRDefault="00940199" w:rsidP="0C14691B">
      <w:pPr>
        <w:spacing w:after="0"/>
        <w:ind w:left="705"/>
        <w:jc w:val="both"/>
        <w:rPr>
          <w:rFonts w:cs="Arial"/>
          <w:b/>
          <w:bCs/>
        </w:rPr>
      </w:pPr>
      <w:r w:rsidRPr="0C14691B">
        <w:rPr>
          <w:rFonts w:cs="Arial"/>
          <w:b/>
          <w:bCs/>
        </w:rPr>
        <w:t>Proposé par : M</w:t>
      </w:r>
      <w:r w:rsidR="00593AAE">
        <w:rPr>
          <w:rFonts w:cs="Arial"/>
          <w:b/>
          <w:bCs/>
        </w:rPr>
        <w:t>arie-</w:t>
      </w:r>
      <w:r w:rsidRPr="0C14691B">
        <w:rPr>
          <w:rFonts w:cs="Arial"/>
          <w:b/>
          <w:bCs/>
        </w:rPr>
        <w:t>A</w:t>
      </w:r>
      <w:r w:rsidR="00593AAE">
        <w:rPr>
          <w:rFonts w:cs="Arial"/>
          <w:b/>
          <w:bCs/>
        </w:rPr>
        <w:t xml:space="preserve">nne </w:t>
      </w:r>
      <w:r w:rsidRPr="0C14691B">
        <w:rPr>
          <w:rFonts w:cs="Arial"/>
          <w:b/>
          <w:bCs/>
        </w:rPr>
        <w:t>F</w:t>
      </w:r>
      <w:r w:rsidR="00593AAE">
        <w:rPr>
          <w:rFonts w:cs="Arial"/>
          <w:b/>
          <w:bCs/>
        </w:rPr>
        <w:t>erron</w:t>
      </w:r>
      <w:r w:rsidRPr="00D1072E">
        <w:rPr>
          <w:rFonts w:cs="Arial"/>
          <w:b/>
          <w:szCs w:val="24"/>
        </w:rPr>
        <w:tab/>
      </w:r>
    </w:p>
    <w:p w14:paraId="0FE28484" w14:textId="0BEA9ED2" w:rsidR="00940199" w:rsidRPr="00471731" w:rsidRDefault="00940199" w:rsidP="0C14691B">
      <w:pPr>
        <w:spacing w:after="0"/>
        <w:ind w:firstLine="705"/>
        <w:jc w:val="both"/>
        <w:outlineLvl w:val="0"/>
        <w:rPr>
          <w:rFonts w:cs="Arial"/>
          <w:b/>
          <w:bCs/>
          <w:u w:val="single"/>
        </w:rPr>
      </w:pPr>
      <w:r w:rsidRPr="0C14691B">
        <w:rPr>
          <w:rFonts w:cs="Arial"/>
          <w:b/>
          <w:bCs/>
        </w:rPr>
        <w:t>Appuyé par</w:t>
      </w:r>
      <w:r w:rsidRPr="0C14691B">
        <w:rPr>
          <w:rFonts w:cs="Arial"/>
        </w:rPr>
        <w:t xml:space="preserve"> : </w:t>
      </w:r>
      <w:r w:rsidRPr="0C14691B">
        <w:rPr>
          <w:rFonts w:cs="Arial"/>
          <w:b/>
          <w:bCs/>
        </w:rPr>
        <w:t>G</w:t>
      </w:r>
      <w:r w:rsidR="00593AAE">
        <w:rPr>
          <w:rFonts w:cs="Arial"/>
          <w:b/>
          <w:bCs/>
        </w:rPr>
        <w:t xml:space="preserve">uy </w:t>
      </w:r>
      <w:r w:rsidRPr="0C14691B">
        <w:rPr>
          <w:rFonts w:cs="Arial"/>
          <w:b/>
          <w:bCs/>
        </w:rPr>
        <w:t>O</w:t>
      </w:r>
      <w:r w:rsidR="00593AAE">
        <w:rPr>
          <w:rFonts w:cs="Arial"/>
          <w:b/>
          <w:bCs/>
        </w:rPr>
        <w:t xml:space="preserve">. </w:t>
      </w:r>
      <w:r w:rsidRPr="0C14691B">
        <w:rPr>
          <w:rFonts w:cs="Arial"/>
          <w:b/>
          <w:bCs/>
        </w:rPr>
        <w:t>C</w:t>
      </w:r>
      <w:r w:rsidR="00593AAE">
        <w:rPr>
          <w:rFonts w:cs="Arial"/>
          <w:b/>
          <w:bCs/>
        </w:rPr>
        <w:t>hiasson</w:t>
      </w:r>
      <w:r w:rsidRPr="00D1072E">
        <w:rPr>
          <w:rFonts w:cs="Arial"/>
          <w:szCs w:val="24"/>
        </w:rPr>
        <w:tab/>
      </w:r>
      <w:r w:rsidR="00830D69" w:rsidRPr="00D1072E">
        <w:rPr>
          <w:rFonts w:cs="Arial"/>
          <w:szCs w:val="24"/>
        </w:rPr>
        <w:tab/>
      </w:r>
      <w:r w:rsidRPr="00D1072E">
        <w:rPr>
          <w:rFonts w:cs="Arial"/>
          <w:szCs w:val="24"/>
        </w:rPr>
        <w:tab/>
      </w:r>
      <w:r w:rsidRPr="00D1072E">
        <w:rPr>
          <w:rFonts w:cs="Arial"/>
          <w:szCs w:val="24"/>
        </w:rPr>
        <w:tab/>
      </w:r>
      <w:r w:rsidRPr="0C14691B">
        <w:rPr>
          <w:rFonts w:cs="Arial"/>
          <w:b/>
          <w:bCs/>
        </w:rPr>
        <w:t>-adoptée</w:t>
      </w:r>
      <w:r w:rsidRPr="00D1072E">
        <w:rPr>
          <w:rFonts w:cs="Arial"/>
          <w:b/>
          <w:szCs w:val="24"/>
        </w:rPr>
        <w:tab/>
      </w:r>
      <w:r w:rsidRPr="00D1072E">
        <w:rPr>
          <w:rFonts w:cs="Arial"/>
          <w:szCs w:val="24"/>
          <w:u w:val="single"/>
        </w:rPr>
        <w:softHyphen/>
      </w:r>
      <w:r w:rsidRPr="00D1072E">
        <w:rPr>
          <w:rFonts w:cs="Arial"/>
          <w:szCs w:val="24"/>
          <w:u w:val="single"/>
        </w:rPr>
        <w:softHyphen/>
      </w:r>
      <w:r w:rsidRPr="00D1072E">
        <w:rPr>
          <w:rFonts w:cs="Arial"/>
          <w:szCs w:val="24"/>
          <w:u w:val="single"/>
        </w:rPr>
        <w:softHyphen/>
      </w:r>
      <w:r w:rsidRPr="0C14691B">
        <w:rPr>
          <w:rFonts w:cs="Arial"/>
          <w:u w:val="single"/>
        </w:rPr>
        <w:t xml:space="preserve">   </w:t>
      </w:r>
      <w:r w:rsidRPr="0C14691B">
        <w:rPr>
          <w:rFonts w:cs="Arial"/>
        </w:rPr>
        <w:t xml:space="preserve">       </w:t>
      </w:r>
      <w:r w:rsidRPr="0C14691B">
        <w:rPr>
          <w:rFonts w:cs="Arial"/>
          <w:u w:val="single"/>
        </w:rPr>
        <w:t xml:space="preserve">   </w:t>
      </w:r>
    </w:p>
    <w:p w14:paraId="00026BFD" w14:textId="77777777" w:rsidR="00940199" w:rsidRDefault="00940199" w:rsidP="00940199">
      <w:pPr>
        <w:spacing w:after="0"/>
        <w:rPr>
          <w:rFonts w:cs="Arial"/>
          <w:b/>
          <w:bCs/>
          <w:szCs w:val="24"/>
        </w:rPr>
      </w:pPr>
    </w:p>
    <w:p w14:paraId="392AF8AF" w14:textId="77777777" w:rsidR="00BE7E21" w:rsidRDefault="00BE7E21" w:rsidP="00333526">
      <w:pPr>
        <w:spacing w:after="0"/>
        <w:ind w:right="851" w:firstLine="708"/>
        <w:jc w:val="both"/>
        <w:outlineLvl w:val="0"/>
        <w:rPr>
          <w:rFonts w:cs="Arial"/>
          <w:b/>
          <w:szCs w:val="24"/>
        </w:rPr>
      </w:pPr>
    </w:p>
    <w:p w14:paraId="5BDFFC60" w14:textId="00DC561C" w:rsidR="002B36DC" w:rsidRDefault="002B36DC" w:rsidP="002B36DC">
      <w:pPr>
        <w:spacing w:after="0" w:line="276" w:lineRule="auto"/>
        <w:ind w:left="709"/>
        <w:rPr>
          <w:rFonts w:eastAsiaTheme="minorEastAsia" w:cs="Arial"/>
          <w:b/>
          <w:bCs/>
          <w:u w:val="single"/>
          <w:lang w:eastAsia="fr-CA"/>
        </w:rPr>
      </w:pPr>
      <w:r w:rsidRPr="3FD0DB92">
        <w:rPr>
          <w:rFonts w:eastAsiaTheme="minorEastAsia" w:cs="Arial"/>
          <w:b/>
          <w:bCs/>
          <w:lang w:eastAsia="fr-CA"/>
        </w:rPr>
        <w:t>8.</w:t>
      </w:r>
      <w:r>
        <w:rPr>
          <w:rFonts w:eastAsiaTheme="minorEastAsia" w:cs="Arial"/>
          <w:b/>
          <w:bCs/>
          <w:lang w:eastAsia="fr-CA"/>
        </w:rPr>
        <w:t>2</w:t>
      </w:r>
      <w:r w:rsidRPr="3FD0DB92">
        <w:rPr>
          <w:rFonts w:eastAsiaTheme="minorEastAsia" w:cs="Arial"/>
          <w:b/>
          <w:bCs/>
          <w:lang w:eastAsia="fr-CA"/>
        </w:rPr>
        <w:t xml:space="preserve"> </w:t>
      </w:r>
      <w:r>
        <w:rPr>
          <w:rFonts w:eastAsiaTheme="minorEastAsia" w:cs="Arial"/>
          <w:b/>
          <w:szCs w:val="24"/>
          <w:lang w:eastAsia="fr-CA"/>
        </w:rPr>
        <w:tab/>
      </w:r>
      <w:r>
        <w:rPr>
          <w:rFonts w:eastAsiaTheme="minorEastAsia" w:cs="Arial"/>
          <w:b/>
          <w:bCs/>
          <w:u w:val="single"/>
          <w:lang w:eastAsia="fr-CA"/>
        </w:rPr>
        <w:t>Politique de la gestion des actifs</w:t>
      </w:r>
      <w:r w:rsidRPr="3FD0DB92">
        <w:rPr>
          <w:rFonts w:eastAsiaTheme="minorEastAsia" w:cs="Arial"/>
          <w:b/>
          <w:bCs/>
          <w:u w:val="single"/>
          <w:lang w:eastAsia="fr-CA"/>
        </w:rPr>
        <w:t>.</w:t>
      </w:r>
    </w:p>
    <w:p w14:paraId="51B56D1D" w14:textId="77777777" w:rsidR="002B36DC" w:rsidRPr="00EB33D9" w:rsidRDefault="002B36DC" w:rsidP="002B36DC">
      <w:pPr>
        <w:spacing w:after="0" w:line="276" w:lineRule="auto"/>
        <w:rPr>
          <w:rFonts w:eastAsiaTheme="minorEastAsia" w:cs="Arial"/>
          <w:b/>
          <w:bCs/>
          <w:u w:val="single"/>
          <w:lang w:eastAsia="fr-CA"/>
        </w:rPr>
      </w:pPr>
    </w:p>
    <w:p w14:paraId="3AE1E629" w14:textId="5A9E41A1" w:rsidR="002B36DC" w:rsidRDefault="002B36DC" w:rsidP="002B36DC">
      <w:pPr>
        <w:spacing w:line="276" w:lineRule="auto"/>
        <w:ind w:right="-519"/>
        <w:jc w:val="both"/>
        <w:rPr>
          <w:b/>
          <w:u w:val="single"/>
        </w:rPr>
      </w:pPr>
      <w:r>
        <w:rPr>
          <w:b/>
          <w:u w:val="single"/>
        </w:rPr>
        <w:t>PP2019-0</w:t>
      </w:r>
      <w:r w:rsidR="00D1072E">
        <w:rPr>
          <w:b/>
          <w:u w:val="single"/>
        </w:rPr>
        <w:t>12</w:t>
      </w:r>
    </w:p>
    <w:p w14:paraId="07479355" w14:textId="0616A03D" w:rsidR="002B36DC" w:rsidRPr="0096312E" w:rsidRDefault="002B36DC" w:rsidP="002B36DC">
      <w:pPr>
        <w:spacing w:line="276" w:lineRule="auto"/>
        <w:ind w:right="-519"/>
        <w:jc w:val="both"/>
      </w:pPr>
      <w:r>
        <w:tab/>
        <w:t xml:space="preserve">Il est résolu que la ville accepte la politique de la gestion des actifs. </w:t>
      </w:r>
    </w:p>
    <w:p w14:paraId="5FEBCE96" w14:textId="35C88FF3" w:rsidR="002B36DC" w:rsidRPr="00532C89" w:rsidRDefault="002B36DC" w:rsidP="0C14691B">
      <w:pPr>
        <w:spacing w:after="0" w:line="276" w:lineRule="auto"/>
        <w:ind w:right="-519"/>
        <w:jc w:val="both"/>
        <w:rPr>
          <w:b/>
          <w:bCs/>
          <w:u w:val="single"/>
        </w:rPr>
      </w:pPr>
      <w:r>
        <w:rPr>
          <w:b/>
        </w:rPr>
        <w:tab/>
      </w:r>
      <w:r w:rsidRPr="3FD0DB92">
        <w:rPr>
          <w:b/>
          <w:bCs/>
        </w:rPr>
        <w:t>Proposé par:</w:t>
      </w:r>
      <w:r>
        <w:rPr>
          <w:b/>
          <w:bCs/>
        </w:rPr>
        <w:t xml:space="preserve"> G</w:t>
      </w:r>
      <w:r w:rsidR="00593AAE">
        <w:rPr>
          <w:b/>
          <w:bCs/>
        </w:rPr>
        <w:t xml:space="preserve">uy </w:t>
      </w:r>
      <w:r>
        <w:rPr>
          <w:b/>
          <w:bCs/>
        </w:rPr>
        <w:t>O</w:t>
      </w:r>
      <w:r w:rsidR="00593AAE">
        <w:rPr>
          <w:b/>
          <w:bCs/>
        </w:rPr>
        <w:t xml:space="preserve">. </w:t>
      </w:r>
      <w:r>
        <w:rPr>
          <w:b/>
          <w:bCs/>
        </w:rPr>
        <w:t>C</w:t>
      </w:r>
      <w:r w:rsidR="00593AAE">
        <w:rPr>
          <w:b/>
          <w:bCs/>
        </w:rPr>
        <w:t>hiasson</w:t>
      </w:r>
      <w:r w:rsidRPr="00F5782B">
        <w:rPr>
          <w:b/>
          <w:bCs/>
        </w:rPr>
        <w:t xml:space="preserve"> </w:t>
      </w:r>
    </w:p>
    <w:p w14:paraId="2D21B2C5" w14:textId="37D21ED5" w:rsidR="00BE7E21" w:rsidRDefault="002B36DC" w:rsidP="0C14691B">
      <w:pPr>
        <w:spacing w:line="276" w:lineRule="auto"/>
        <w:ind w:right="-519"/>
        <w:jc w:val="both"/>
        <w:rPr>
          <w:b/>
          <w:bCs/>
        </w:rPr>
      </w:pPr>
      <w:r w:rsidRPr="00EA5D71">
        <w:rPr>
          <w:b/>
        </w:rPr>
        <w:tab/>
      </w:r>
      <w:r w:rsidRPr="3FD0DB92">
        <w:rPr>
          <w:b/>
          <w:bCs/>
        </w:rPr>
        <w:t xml:space="preserve">Appuyé par: </w:t>
      </w:r>
      <w:r>
        <w:rPr>
          <w:b/>
          <w:bCs/>
        </w:rPr>
        <w:t xml:space="preserve">  P</w:t>
      </w:r>
      <w:r w:rsidR="00593AAE">
        <w:rPr>
          <w:b/>
          <w:bCs/>
        </w:rPr>
        <w:t>aul-</w:t>
      </w:r>
      <w:r>
        <w:rPr>
          <w:b/>
          <w:bCs/>
        </w:rPr>
        <w:t>A</w:t>
      </w:r>
      <w:r w:rsidR="00593AAE">
        <w:rPr>
          <w:b/>
          <w:bCs/>
        </w:rPr>
        <w:t xml:space="preserve">urèle </w:t>
      </w:r>
      <w:r>
        <w:rPr>
          <w:b/>
          <w:bCs/>
        </w:rPr>
        <w:t>C</w:t>
      </w:r>
      <w:r w:rsidR="00593AAE">
        <w:rPr>
          <w:b/>
          <w:bCs/>
        </w:rPr>
        <w:t>hiasson</w:t>
      </w:r>
      <w:r>
        <w:rPr>
          <w:b/>
          <w:bCs/>
        </w:rPr>
        <w:tab/>
      </w:r>
      <w:r>
        <w:tab/>
      </w:r>
      <w:r>
        <w:tab/>
      </w:r>
      <w:r w:rsidRPr="3FD0DB92">
        <w:rPr>
          <w:b/>
          <w:bCs/>
        </w:rPr>
        <w:t>-adoptée</w:t>
      </w:r>
    </w:p>
    <w:p w14:paraId="51EBC45B" w14:textId="77777777" w:rsidR="002B36DC" w:rsidRDefault="002B36DC" w:rsidP="00555280">
      <w:pPr>
        <w:spacing w:after="0" w:line="276" w:lineRule="auto"/>
        <w:ind w:left="709"/>
        <w:rPr>
          <w:rFonts w:eastAsiaTheme="minorEastAsia" w:cs="Arial"/>
          <w:b/>
          <w:bCs/>
          <w:lang w:eastAsia="fr-CA"/>
        </w:rPr>
      </w:pPr>
    </w:p>
    <w:p w14:paraId="77C9874F" w14:textId="4B56442A" w:rsidR="00555280" w:rsidRDefault="00555280" w:rsidP="00555280">
      <w:pPr>
        <w:spacing w:after="0" w:line="276" w:lineRule="auto"/>
        <w:ind w:left="709"/>
        <w:rPr>
          <w:rFonts w:eastAsiaTheme="minorEastAsia" w:cs="Arial"/>
          <w:b/>
          <w:bCs/>
          <w:u w:val="single"/>
          <w:lang w:eastAsia="fr-CA"/>
        </w:rPr>
      </w:pPr>
      <w:r w:rsidRPr="3FD0DB92">
        <w:rPr>
          <w:rFonts w:eastAsiaTheme="minorEastAsia" w:cs="Arial"/>
          <w:b/>
          <w:bCs/>
          <w:lang w:eastAsia="fr-CA"/>
        </w:rPr>
        <w:t>8.</w:t>
      </w:r>
      <w:r>
        <w:rPr>
          <w:rFonts w:eastAsiaTheme="minorEastAsia" w:cs="Arial"/>
          <w:b/>
          <w:bCs/>
          <w:lang w:eastAsia="fr-CA"/>
        </w:rPr>
        <w:t>3</w:t>
      </w:r>
      <w:r w:rsidRPr="3FD0DB92">
        <w:rPr>
          <w:rFonts w:eastAsiaTheme="minorEastAsia" w:cs="Arial"/>
          <w:b/>
          <w:bCs/>
          <w:lang w:eastAsia="fr-CA"/>
        </w:rPr>
        <w:t xml:space="preserve"> </w:t>
      </w:r>
      <w:r>
        <w:rPr>
          <w:rFonts w:eastAsiaTheme="minorEastAsia" w:cs="Arial"/>
          <w:b/>
          <w:szCs w:val="24"/>
          <w:lang w:eastAsia="fr-CA"/>
        </w:rPr>
        <w:tab/>
      </w:r>
      <w:r w:rsidRPr="3FD0DB92">
        <w:rPr>
          <w:rFonts w:eastAsiaTheme="minorEastAsia" w:cs="Arial"/>
          <w:b/>
          <w:bCs/>
          <w:u w:val="single"/>
          <w:lang w:eastAsia="fr-CA"/>
        </w:rPr>
        <w:t>Politique de mesures incitatives</w:t>
      </w:r>
      <w:r w:rsidR="0026055D">
        <w:rPr>
          <w:rFonts w:eastAsiaTheme="minorEastAsia" w:cs="Arial"/>
          <w:b/>
          <w:bCs/>
          <w:u w:val="single"/>
          <w:lang w:eastAsia="fr-CA"/>
        </w:rPr>
        <w:t xml:space="preserve"> -</w:t>
      </w:r>
      <w:r w:rsidRPr="3FD0DB92">
        <w:rPr>
          <w:rFonts w:eastAsiaTheme="minorEastAsia" w:cs="Arial"/>
          <w:b/>
          <w:bCs/>
          <w:u w:val="single"/>
          <w:lang w:eastAsia="fr-CA"/>
        </w:rPr>
        <w:t xml:space="preserve"> acquisition d’un bâtiment commercial </w:t>
      </w:r>
      <w:r>
        <w:rPr>
          <w:rFonts w:eastAsiaTheme="minorEastAsia" w:cs="Arial"/>
          <w:b/>
          <w:szCs w:val="24"/>
          <w:lang w:eastAsia="fr-CA"/>
        </w:rPr>
        <w:tab/>
      </w:r>
      <w:r>
        <w:rPr>
          <w:rFonts w:eastAsiaTheme="minorEastAsia" w:cs="Arial"/>
          <w:b/>
          <w:szCs w:val="24"/>
          <w:lang w:eastAsia="fr-CA"/>
        </w:rPr>
        <w:tab/>
      </w:r>
      <w:r w:rsidRPr="3FD0DB92">
        <w:rPr>
          <w:rFonts w:eastAsiaTheme="minorEastAsia" w:cs="Arial"/>
          <w:b/>
          <w:bCs/>
          <w:u w:val="single"/>
          <w:lang w:eastAsia="fr-CA"/>
        </w:rPr>
        <w:t>opérant.</w:t>
      </w:r>
    </w:p>
    <w:p w14:paraId="0958D4CB" w14:textId="77777777" w:rsidR="00555280" w:rsidRPr="00EB33D9" w:rsidRDefault="00555280" w:rsidP="00555280">
      <w:pPr>
        <w:spacing w:after="0" w:line="276" w:lineRule="auto"/>
        <w:ind w:left="709"/>
        <w:rPr>
          <w:rFonts w:eastAsiaTheme="minorEastAsia" w:cs="Arial"/>
          <w:b/>
          <w:bCs/>
          <w:u w:val="single"/>
          <w:lang w:eastAsia="fr-CA"/>
        </w:rPr>
      </w:pPr>
    </w:p>
    <w:p w14:paraId="2FE82339" w14:textId="306ADEE1" w:rsidR="00555280" w:rsidRDefault="00555280" w:rsidP="00555280">
      <w:pPr>
        <w:spacing w:line="276" w:lineRule="auto"/>
        <w:ind w:right="-519"/>
        <w:jc w:val="both"/>
        <w:rPr>
          <w:b/>
          <w:u w:val="single"/>
        </w:rPr>
      </w:pPr>
      <w:r>
        <w:rPr>
          <w:b/>
          <w:u w:val="single"/>
        </w:rPr>
        <w:t>PP2019-</w:t>
      </w:r>
      <w:r w:rsidR="00D1072E">
        <w:rPr>
          <w:b/>
          <w:u w:val="single"/>
        </w:rPr>
        <w:t>013</w:t>
      </w:r>
    </w:p>
    <w:p w14:paraId="779C1360" w14:textId="2D0DF4DD" w:rsidR="00555280" w:rsidRPr="0096312E" w:rsidRDefault="00555280" w:rsidP="00555280">
      <w:pPr>
        <w:spacing w:line="276" w:lineRule="auto"/>
        <w:ind w:right="-519"/>
        <w:jc w:val="both"/>
      </w:pPr>
      <w:r>
        <w:tab/>
        <w:t xml:space="preserve">Il est résolu que la ville modifie la politique de mesures incitatives d'acquisition d'un </w:t>
      </w:r>
      <w:r>
        <w:tab/>
        <w:t xml:space="preserve">bâtiment commercial opérant. </w:t>
      </w:r>
    </w:p>
    <w:p w14:paraId="39A049A1" w14:textId="77ED1415" w:rsidR="00555280" w:rsidRPr="00532C89" w:rsidRDefault="00555280" w:rsidP="0C14691B">
      <w:pPr>
        <w:spacing w:after="0" w:line="276" w:lineRule="auto"/>
        <w:ind w:right="-519"/>
        <w:jc w:val="both"/>
        <w:rPr>
          <w:b/>
          <w:bCs/>
          <w:u w:val="single"/>
        </w:rPr>
      </w:pPr>
      <w:r>
        <w:rPr>
          <w:b/>
        </w:rPr>
        <w:tab/>
      </w:r>
      <w:r w:rsidRPr="3FD0DB92">
        <w:rPr>
          <w:b/>
          <w:bCs/>
        </w:rPr>
        <w:t>Proposé par:</w:t>
      </w:r>
      <w:r>
        <w:rPr>
          <w:b/>
          <w:bCs/>
        </w:rPr>
        <w:t xml:space="preserve">   M</w:t>
      </w:r>
      <w:r w:rsidR="00593AAE">
        <w:rPr>
          <w:b/>
          <w:bCs/>
        </w:rPr>
        <w:t>arie-</w:t>
      </w:r>
      <w:r>
        <w:rPr>
          <w:b/>
          <w:bCs/>
        </w:rPr>
        <w:t>A</w:t>
      </w:r>
      <w:r w:rsidR="00593AAE">
        <w:rPr>
          <w:b/>
          <w:bCs/>
        </w:rPr>
        <w:t xml:space="preserve">nne </w:t>
      </w:r>
      <w:r>
        <w:rPr>
          <w:b/>
          <w:bCs/>
        </w:rPr>
        <w:t>F</w:t>
      </w:r>
      <w:r w:rsidR="00593AAE">
        <w:rPr>
          <w:b/>
          <w:bCs/>
        </w:rPr>
        <w:t>erron</w:t>
      </w:r>
    </w:p>
    <w:p w14:paraId="553573CA" w14:textId="43D48F57" w:rsidR="00555280" w:rsidRDefault="00555280" w:rsidP="0C14691B">
      <w:pPr>
        <w:spacing w:line="276" w:lineRule="auto"/>
        <w:ind w:right="-519"/>
        <w:jc w:val="both"/>
        <w:rPr>
          <w:b/>
          <w:bCs/>
        </w:rPr>
      </w:pPr>
      <w:r w:rsidRPr="00EA5D71">
        <w:rPr>
          <w:b/>
        </w:rPr>
        <w:tab/>
      </w:r>
      <w:r w:rsidRPr="3FD0DB92">
        <w:rPr>
          <w:b/>
          <w:bCs/>
        </w:rPr>
        <w:t xml:space="preserve">Appuyé par: </w:t>
      </w:r>
      <w:r>
        <w:rPr>
          <w:b/>
          <w:bCs/>
        </w:rPr>
        <w:t xml:space="preserve">  G</w:t>
      </w:r>
      <w:r w:rsidR="00593AAE">
        <w:rPr>
          <w:b/>
          <w:bCs/>
        </w:rPr>
        <w:t xml:space="preserve">uy </w:t>
      </w:r>
      <w:r>
        <w:rPr>
          <w:b/>
          <w:bCs/>
        </w:rPr>
        <w:t>O</w:t>
      </w:r>
      <w:r w:rsidR="00593AAE">
        <w:rPr>
          <w:b/>
          <w:bCs/>
        </w:rPr>
        <w:t xml:space="preserve">. </w:t>
      </w:r>
      <w:r>
        <w:rPr>
          <w:b/>
          <w:bCs/>
        </w:rPr>
        <w:t>C</w:t>
      </w:r>
      <w:r w:rsidR="00593AAE">
        <w:rPr>
          <w:b/>
          <w:bCs/>
        </w:rPr>
        <w:t>hiasson</w:t>
      </w:r>
      <w:r>
        <w:tab/>
      </w:r>
      <w:r>
        <w:tab/>
      </w:r>
      <w:r>
        <w:tab/>
      </w:r>
      <w:r>
        <w:tab/>
      </w:r>
      <w:r w:rsidRPr="3FD0DB92">
        <w:rPr>
          <w:b/>
          <w:bCs/>
        </w:rPr>
        <w:t>-adoptée</w:t>
      </w:r>
    </w:p>
    <w:p w14:paraId="1A6DA43E" w14:textId="77777777" w:rsidR="00555280" w:rsidRDefault="00555280" w:rsidP="001D1B1B">
      <w:pPr>
        <w:spacing w:after="0" w:line="276" w:lineRule="auto"/>
        <w:ind w:left="709"/>
        <w:rPr>
          <w:rFonts w:eastAsiaTheme="minorEastAsia" w:cs="Arial"/>
          <w:b/>
          <w:bCs/>
          <w:lang w:eastAsia="fr-CA"/>
        </w:rPr>
      </w:pPr>
    </w:p>
    <w:p w14:paraId="290E181F" w14:textId="4781E4A3" w:rsidR="001D1B1B" w:rsidRDefault="001D1B1B" w:rsidP="001D1B1B">
      <w:pPr>
        <w:spacing w:after="0" w:line="276" w:lineRule="auto"/>
        <w:ind w:left="709"/>
        <w:rPr>
          <w:rFonts w:eastAsiaTheme="minorEastAsia" w:cs="Arial"/>
          <w:b/>
          <w:bCs/>
          <w:u w:val="single"/>
          <w:lang w:eastAsia="fr-CA"/>
        </w:rPr>
      </w:pPr>
      <w:r w:rsidRPr="3FD0DB92">
        <w:rPr>
          <w:rFonts w:eastAsiaTheme="minorEastAsia" w:cs="Arial"/>
          <w:b/>
          <w:bCs/>
          <w:lang w:eastAsia="fr-CA"/>
        </w:rPr>
        <w:t>8.</w:t>
      </w:r>
      <w:r w:rsidR="00555280">
        <w:rPr>
          <w:rFonts w:eastAsiaTheme="minorEastAsia" w:cs="Arial"/>
          <w:b/>
          <w:bCs/>
          <w:lang w:eastAsia="fr-CA"/>
        </w:rPr>
        <w:t>4</w:t>
      </w:r>
      <w:r w:rsidRPr="3FD0DB92">
        <w:rPr>
          <w:rFonts w:eastAsiaTheme="minorEastAsia" w:cs="Arial"/>
          <w:b/>
          <w:bCs/>
          <w:lang w:eastAsia="fr-CA"/>
        </w:rPr>
        <w:t xml:space="preserve"> </w:t>
      </w:r>
      <w:r>
        <w:rPr>
          <w:rFonts w:eastAsiaTheme="minorEastAsia" w:cs="Arial"/>
          <w:b/>
          <w:szCs w:val="24"/>
          <w:lang w:eastAsia="fr-CA"/>
        </w:rPr>
        <w:tab/>
      </w:r>
      <w:r w:rsidRPr="3FD0DB92">
        <w:rPr>
          <w:rFonts w:eastAsiaTheme="minorEastAsia" w:cs="Arial"/>
          <w:b/>
          <w:bCs/>
          <w:u w:val="single"/>
          <w:lang w:eastAsia="fr-CA"/>
        </w:rPr>
        <w:t>Politique de mesures incitatives</w:t>
      </w:r>
      <w:r w:rsidR="0026055D">
        <w:rPr>
          <w:rFonts w:eastAsiaTheme="minorEastAsia" w:cs="Arial"/>
          <w:b/>
          <w:bCs/>
          <w:u w:val="single"/>
          <w:lang w:eastAsia="fr-CA"/>
        </w:rPr>
        <w:t xml:space="preserve"> -</w:t>
      </w:r>
      <w:r w:rsidRPr="3FD0DB92">
        <w:rPr>
          <w:rFonts w:eastAsiaTheme="minorEastAsia" w:cs="Arial"/>
          <w:b/>
          <w:bCs/>
          <w:u w:val="single"/>
          <w:lang w:eastAsia="fr-CA"/>
        </w:rPr>
        <w:t xml:space="preserve"> acquisition d’un bâtiment commercial </w:t>
      </w:r>
      <w:r>
        <w:rPr>
          <w:rFonts w:eastAsiaTheme="minorEastAsia" w:cs="Arial"/>
          <w:b/>
          <w:szCs w:val="24"/>
          <w:lang w:eastAsia="fr-CA"/>
        </w:rPr>
        <w:tab/>
      </w:r>
      <w:r>
        <w:rPr>
          <w:rFonts w:eastAsiaTheme="minorEastAsia" w:cs="Arial"/>
          <w:b/>
          <w:szCs w:val="24"/>
          <w:lang w:eastAsia="fr-CA"/>
        </w:rPr>
        <w:tab/>
      </w:r>
      <w:r w:rsidRPr="3FD0DB92">
        <w:rPr>
          <w:rFonts w:eastAsiaTheme="minorEastAsia" w:cs="Arial"/>
          <w:b/>
          <w:bCs/>
          <w:u w:val="single"/>
          <w:lang w:eastAsia="fr-CA"/>
        </w:rPr>
        <w:t>inopérant.</w:t>
      </w:r>
    </w:p>
    <w:p w14:paraId="6403FF73" w14:textId="77777777" w:rsidR="001D1B1B" w:rsidRPr="00EB33D9" w:rsidRDefault="001D1B1B" w:rsidP="001D1B1B">
      <w:pPr>
        <w:spacing w:after="0" w:line="276" w:lineRule="auto"/>
        <w:ind w:left="709"/>
        <w:rPr>
          <w:rFonts w:eastAsiaTheme="minorEastAsia" w:cs="Arial"/>
          <w:b/>
          <w:bCs/>
          <w:u w:val="single"/>
          <w:lang w:eastAsia="fr-CA"/>
        </w:rPr>
      </w:pPr>
    </w:p>
    <w:p w14:paraId="1CC01F93" w14:textId="07F44348" w:rsidR="001D1B1B" w:rsidRDefault="001D1B1B" w:rsidP="001D1B1B">
      <w:pPr>
        <w:spacing w:line="276" w:lineRule="auto"/>
        <w:ind w:right="-519"/>
        <w:jc w:val="both"/>
        <w:rPr>
          <w:b/>
          <w:u w:val="single"/>
        </w:rPr>
      </w:pPr>
      <w:r>
        <w:rPr>
          <w:b/>
          <w:u w:val="single"/>
        </w:rPr>
        <w:t>PP2019-</w:t>
      </w:r>
      <w:r w:rsidR="00D1072E">
        <w:rPr>
          <w:b/>
          <w:u w:val="single"/>
        </w:rPr>
        <w:t>014</w:t>
      </w:r>
    </w:p>
    <w:p w14:paraId="11881ABB" w14:textId="0B779EAD" w:rsidR="001D1B1B" w:rsidRPr="0096312E" w:rsidRDefault="001D1B1B" w:rsidP="001D1B1B">
      <w:pPr>
        <w:spacing w:line="276" w:lineRule="auto"/>
        <w:ind w:right="-519"/>
        <w:jc w:val="both"/>
      </w:pPr>
      <w:r>
        <w:tab/>
        <w:t xml:space="preserve">Il est résolu que la ville modifie la politique de mesures incitatives d'acquisition d'un </w:t>
      </w:r>
      <w:r>
        <w:tab/>
        <w:t xml:space="preserve">bâtiment commercial inopérant. </w:t>
      </w:r>
    </w:p>
    <w:p w14:paraId="2D76209F" w14:textId="12B91538" w:rsidR="001D1B1B" w:rsidRPr="00532C89" w:rsidRDefault="001D1B1B" w:rsidP="0C14691B">
      <w:pPr>
        <w:spacing w:after="0" w:line="276" w:lineRule="auto"/>
        <w:ind w:right="-519"/>
        <w:jc w:val="both"/>
        <w:rPr>
          <w:b/>
          <w:bCs/>
          <w:u w:val="single"/>
        </w:rPr>
      </w:pPr>
      <w:r>
        <w:rPr>
          <w:b/>
        </w:rPr>
        <w:tab/>
      </w:r>
      <w:r w:rsidRPr="3FD0DB92">
        <w:rPr>
          <w:b/>
          <w:bCs/>
        </w:rPr>
        <w:t>Proposé par:</w:t>
      </w:r>
      <w:r>
        <w:rPr>
          <w:b/>
          <w:bCs/>
        </w:rPr>
        <w:t xml:space="preserve">   P</w:t>
      </w:r>
      <w:r w:rsidR="00593AAE">
        <w:rPr>
          <w:b/>
          <w:bCs/>
        </w:rPr>
        <w:t>aul-</w:t>
      </w:r>
      <w:r>
        <w:rPr>
          <w:b/>
          <w:bCs/>
        </w:rPr>
        <w:t>A</w:t>
      </w:r>
      <w:r w:rsidR="00593AAE">
        <w:rPr>
          <w:b/>
          <w:bCs/>
        </w:rPr>
        <w:t xml:space="preserve">urèle </w:t>
      </w:r>
      <w:r>
        <w:rPr>
          <w:b/>
          <w:bCs/>
        </w:rPr>
        <w:t>C</w:t>
      </w:r>
      <w:r w:rsidR="00593AAE">
        <w:rPr>
          <w:b/>
          <w:bCs/>
        </w:rPr>
        <w:t>hiasson</w:t>
      </w:r>
    </w:p>
    <w:p w14:paraId="27CE3F71" w14:textId="737F8A8E" w:rsidR="001D1B1B" w:rsidRDefault="001D1B1B" w:rsidP="0C14691B">
      <w:pPr>
        <w:spacing w:line="276" w:lineRule="auto"/>
        <w:ind w:right="-519"/>
        <w:jc w:val="both"/>
        <w:rPr>
          <w:b/>
          <w:bCs/>
        </w:rPr>
      </w:pPr>
      <w:r w:rsidRPr="00EA5D71">
        <w:rPr>
          <w:b/>
        </w:rPr>
        <w:tab/>
      </w:r>
      <w:r w:rsidRPr="3FD0DB92">
        <w:rPr>
          <w:b/>
          <w:bCs/>
        </w:rPr>
        <w:t xml:space="preserve">Appuyé par: </w:t>
      </w:r>
      <w:r>
        <w:rPr>
          <w:b/>
          <w:bCs/>
        </w:rPr>
        <w:t xml:space="preserve">  M</w:t>
      </w:r>
      <w:r w:rsidR="00593AAE">
        <w:rPr>
          <w:b/>
          <w:bCs/>
        </w:rPr>
        <w:t>arie-</w:t>
      </w:r>
      <w:r>
        <w:rPr>
          <w:b/>
          <w:bCs/>
        </w:rPr>
        <w:t>A</w:t>
      </w:r>
      <w:r w:rsidR="00593AAE">
        <w:rPr>
          <w:b/>
          <w:bCs/>
        </w:rPr>
        <w:t xml:space="preserve">nne </w:t>
      </w:r>
      <w:r>
        <w:rPr>
          <w:b/>
          <w:bCs/>
        </w:rPr>
        <w:t>F</w:t>
      </w:r>
      <w:r w:rsidR="00593AAE">
        <w:rPr>
          <w:b/>
          <w:bCs/>
        </w:rPr>
        <w:t>erron</w:t>
      </w:r>
      <w:r>
        <w:tab/>
      </w:r>
      <w:r>
        <w:tab/>
      </w:r>
      <w:r>
        <w:tab/>
      </w:r>
      <w:r w:rsidRPr="3FD0DB92">
        <w:rPr>
          <w:b/>
          <w:bCs/>
        </w:rPr>
        <w:t>-adoptée</w:t>
      </w:r>
    </w:p>
    <w:p w14:paraId="7B476B14" w14:textId="77777777" w:rsidR="00593AAE" w:rsidRDefault="00593AAE" w:rsidP="0C14691B">
      <w:pPr>
        <w:spacing w:line="276" w:lineRule="auto"/>
        <w:ind w:right="-519"/>
        <w:jc w:val="both"/>
        <w:rPr>
          <w:b/>
          <w:bCs/>
        </w:rPr>
      </w:pPr>
    </w:p>
    <w:p w14:paraId="4CB67BE8" w14:textId="41E20367" w:rsidR="0026055D" w:rsidRDefault="0026055D" w:rsidP="0026055D">
      <w:pPr>
        <w:spacing w:after="0" w:line="276" w:lineRule="auto"/>
        <w:ind w:left="709"/>
        <w:rPr>
          <w:rFonts w:eastAsiaTheme="minorEastAsia" w:cs="Arial"/>
          <w:b/>
          <w:bCs/>
          <w:u w:val="single"/>
          <w:lang w:eastAsia="fr-CA"/>
        </w:rPr>
      </w:pPr>
      <w:r w:rsidRPr="3FD0DB92">
        <w:rPr>
          <w:rFonts w:eastAsiaTheme="minorEastAsia" w:cs="Arial"/>
          <w:b/>
          <w:bCs/>
          <w:lang w:eastAsia="fr-CA"/>
        </w:rPr>
        <w:t>8.</w:t>
      </w:r>
      <w:r>
        <w:rPr>
          <w:rFonts w:eastAsiaTheme="minorEastAsia" w:cs="Arial"/>
          <w:b/>
          <w:bCs/>
          <w:lang w:eastAsia="fr-CA"/>
        </w:rPr>
        <w:t>5</w:t>
      </w:r>
      <w:r w:rsidRPr="3FD0DB92">
        <w:rPr>
          <w:rFonts w:eastAsiaTheme="minorEastAsia" w:cs="Arial"/>
          <w:b/>
          <w:bCs/>
          <w:lang w:eastAsia="fr-CA"/>
        </w:rPr>
        <w:t xml:space="preserve"> </w:t>
      </w:r>
      <w:r>
        <w:rPr>
          <w:rFonts w:eastAsiaTheme="minorEastAsia" w:cs="Arial"/>
          <w:b/>
          <w:szCs w:val="24"/>
          <w:lang w:eastAsia="fr-CA"/>
        </w:rPr>
        <w:tab/>
      </w:r>
      <w:r w:rsidRPr="3FD0DB92">
        <w:rPr>
          <w:rFonts w:eastAsiaTheme="minorEastAsia" w:cs="Arial"/>
          <w:b/>
          <w:bCs/>
          <w:u w:val="single"/>
          <w:lang w:eastAsia="fr-CA"/>
        </w:rPr>
        <w:t>Politique de mesures incitatives</w:t>
      </w:r>
      <w:r>
        <w:rPr>
          <w:rFonts w:eastAsiaTheme="minorEastAsia" w:cs="Arial"/>
          <w:b/>
          <w:bCs/>
          <w:u w:val="single"/>
          <w:lang w:eastAsia="fr-CA"/>
        </w:rPr>
        <w:t xml:space="preserve"> –</w:t>
      </w:r>
      <w:r w:rsidRPr="3FD0DB92">
        <w:rPr>
          <w:rFonts w:eastAsiaTheme="minorEastAsia" w:cs="Arial"/>
          <w:b/>
          <w:bCs/>
          <w:u w:val="single"/>
          <w:lang w:eastAsia="fr-CA"/>
        </w:rPr>
        <w:t xml:space="preserve"> </w:t>
      </w:r>
      <w:r>
        <w:rPr>
          <w:rFonts w:eastAsiaTheme="minorEastAsia" w:cs="Arial"/>
          <w:b/>
          <w:bCs/>
          <w:u w:val="single"/>
          <w:lang w:eastAsia="fr-CA"/>
        </w:rPr>
        <w:t>nouvelle construction commerciale</w:t>
      </w:r>
    </w:p>
    <w:p w14:paraId="0FBC53B8" w14:textId="77777777" w:rsidR="0026055D" w:rsidRPr="00EB33D9" w:rsidRDefault="0026055D" w:rsidP="0026055D">
      <w:pPr>
        <w:spacing w:after="0" w:line="276" w:lineRule="auto"/>
        <w:ind w:left="709"/>
        <w:rPr>
          <w:rFonts w:eastAsiaTheme="minorEastAsia" w:cs="Arial"/>
          <w:b/>
          <w:bCs/>
          <w:u w:val="single"/>
          <w:lang w:eastAsia="fr-CA"/>
        </w:rPr>
      </w:pPr>
    </w:p>
    <w:p w14:paraId="46E4648E" w14:textId="0A1E1F81" w:rsidR="0026055D" w:rsidRDefault="0026055D" w:rsidP="0026055D">
      <w:pPr>
        <w:spacing w:line="276" w:lineRule="auto"/>
        <w:ind w:right="-519"/>
        <w:jc w:val="both"/>
        <w:rPr>
          <w:b/>
          <w:u w:val="single"/>
        </w:rPr>
      </w:pPr>
      <w:r>
        <w:rPr>
          <w:b/>
          <w:u w:val="single"/>
        </w:rPr>
        <w:t>PP2019-015</w:t>
      </w:r>
    </w:p>
    <w:p w14:paraId="42F26398" w14:textId="65CCB408" w:rsidR="0026055D" w:rsidRPr="0096312E" w:rsidRDefault="0026055D" w:rsidP="0026055D">
      <w:pPr>
        <w:spacing w:line="276" w:lineRule="auto"/>
        <w:ind w:right="-519"/>
        <w:jc w:val="both"/>
      </w:pPr>
      <w:r>
        <w:tab/>
        <w:t xml:space="preserve">Il est résolu que la ville modifie la politique de mesures incitatives </w:t>
      </w:r>
      <w:r w:rsidR="000F285F">
        <w:t xml:space="preserve">pour une </w:t>
      </w:r>
      <w:r>
        <w:t xml:space="preserve">nouvelle </w:t>
      </w:r>
      <w:r w:rsidR="000F285F">
        <w:tab/>
      </w:r>
      <w:r>
        <w:t xml:space="preserve">construction </w:t>
      </w:r>
      <w:r>
        <w:tab/>
        <w:t xml:space="preserve">commerciale. </w:t>
      </w:r>
    </w:p>
    <w:p w14:paraId="67E3870C" w14:textId="383EA5BA" w:rsidR="0026055D" w:rsidRPr="00532C89" w:rsidRDefault="0026055D" w:rsidP="0C14691B">
      <w:pPr>
        <w:spacing w:after="0" w:line="276" w:lineRule="auto"/>
        <w:ind w:right="-519"/>
        <w:jc w:val="both"/>
        <w:rPr>
          <w:b/>
          <w:bCs/>
          <w:u w:val="single"/>
        </w:rPr>
      </w:pPr>
      <w:r>
        <w:rPr>
          <w:b/>
        </w:rPr>
        <w:tab/>
      </w:r>
      <w:r w:rsidRPr="3FD0DB92">
        <w:rPr>
          <w:b/>
          <w:bCs/>
        </w:rPr>
        <w:t>Proposé par:</w:t>
      </w:r>
      <w:r>
        <w:rPr>
          <w:b/>
          <w:bCs/>
        </w:rPr>
        <w:t xml:space="preserve">   G</w:t>
      </w:r>
      <w:r w:rsidR="00593AAE">
        <w:rPr>
          <w:b/>
          <w:bCs/>
        </w:rPr>
        <w:t xml:space="preserve">uy </w:t>
      </w:r>
      <w:r>
        <w:rPr>
          <w:b/>
          <w:bCs/>
        </w:rPr>
        <w:t>O</w:t>
      </w:r>
      <w:r w:rsidR="00593AAE">
        <w:rPr>
          <w:b/>
          <w:bCs/>
        </w:rPr>
        <w:t xml:space="preserve">. </w:t>
      </w:r>
      <w:r>
        <w:rPr>
          <w:b/>
          <w:bCs/>
        </w:rPr>
        <w:t>C</w:t>
      </w:r>
      <w:r w:rsidR="00593AAE">
        <w:rPr>
          <w:b/>
          <w:bCs/>
        </w:rPr>
        <w:t>hiasson</w:t>
      </w:r>
    </w:p>
    <w:p w14:paraId="1EC0C67B" w14:textId="3C92D949" w:rsidR="0026055D" w:rsidRDefault="0026055D" w:rsidP="0C14691B">
      <w:pPr>
        <w:spacing w:line="276" w:lineRule="auto"/>
        <w:ind w:right="-519"/>
        <w:jc w:val="both"/>
        <w:rPr>
          <w:b/>
          <w:bCs/>
        </w:rPr>
      </w:pPr>
      <w:r w:rsidRPr="00EA5D71">
        <w:rPr>
          <w:b/>
        </w:rPr>
        <w:tab/>
      </w:r>
      <w:r w:rsidRPr="3FD0DB92">
        <w:rPr>
          <w:b/>
          <w:bCs/>
        </w:rPr>
        <w:t xml:space="preserve">Appuyé par: </w:t>
      </w:r>
      <w:r>
        <w:rPr>
          <w:b/>
          <w:bCs/>
        </w:rPr>
        <w:t xml:space="preserve">   M</w:t>
      </w:r>
      <w:r w:rsidR="00593AAE">
        <w:rPr>
          <w:b/>
          <w:bCs/>
        </w:rPr>
        <w:t>arie-</w:t>
      </w:r>
      <w:r>
        <w:rPr>
          <w:b/>
          <w:bCs/>
        </w:rPr>
        <w:t>A</w:t>
      </w:r>
      <w:r w:rsidR="00593AAE">
        <w:rPr>
          <w:b/>
          <w:bCs/>
        </w:rPr>
        <w:t xml:space="preserve">nne </w:t>
      </w:r>
      <w:r>
        <w:rPr>
          <w:b/>
          <w:bCs/>
        </w:rPr>
        <w:t>F</w:t>
      </w:r>
      <w:r w:rsidR="00593AAE">
        <w:rPr>
          <w:b/>
          <w:bCs/>
        </w:rPr>
        <w:t>erron</w:t>
      </w:r>
      <w:r>
        <w:tab/>
      </w:r>
      <w:r>
        <w:tab/>
      </w:r>
      <w:r>
        <w:tab/>
      </w:r>
      <w:r w:rsidRPr="3FD0DB92">
        <w:rPr>
          <w:b/>
          <w:bCs/>
        </w:rPr>
        <w:t>-adoptée</w:t>
      </w:r>
    </w:p>
    <w:p w14:paraId="253F6B22" w14:textId="77777777" w:rsidR="0026055D" w:rsidRDefault="0026055D" w:rsidP="0026055D">
      <w:pPr>
        <w:spacing w:line="276" w:lineRule="auto"/>
        <w:ind w:right="-519"/>
        <w:jc w:val="both"/>
        <w:rPr>
          <w:b/>
          <w:bCs/>
        </w:rPr>
      </w:pPr>
    </w:p>
    <w:p w14:paraId="3E5BF7B8" w14:textId="7B21F217" w:rsidR="002B36DC" w:rsidRDefault="0026055D" w:rsidP="0026055D">
      <w:pPr>
        <w:spacing w:line="276" w:lineRule="auto"/>
        <w:ind w:right="-519"/>
        <w:jc w:val="both"/>
        <w:rPr>
          <w:rFonts w:cs="Arial"/>
          <w:b/>
          <w:szCs w:val="24"/>
          <w:u w:val="single"/>
        </w:rPr>
      </w:pPr>
      <w:r>
        <w:rPr>
          <w:b/>
          <w:bCs/>
        </w:rPr>
        <w:tab/>
      </w:r>
      <w:r w:rsidR="002B36DC">
        <w:rPr>
          <w:rFonts w:cs="Arial"/>
          <w:b/>
          <w:szCs w:val="24"/>
        </w:rPr>
        <w:t>8.</w:t>
      </w:r>
      <w:r>
        <w:rPr>
          <w:rFonts w:cs="Arial"/>
          <w:b/>
          <w:szCs w:val="24"/>
        </w:rPr>
        <w:t>6</w:t>
      </w:r>
      <w:r w:rsidR="002B36DC">
        <w:rPr>
          <w:rFonts w:cs="Arial"/>
          <w:b/>
          <w:szCs w:val="24"/>
        </w:rPr>
        <w:tab/>
      </w:r>
      <w:r w:rsidR="002B36DC" w:rsidRPr="00A569E5">
        <w:rPr>
          <w:rFonts w:cs="Arial"/>
          <w:b/>
          <w:szCs w:val="24"/>
          <w:u w:val="single"/>
        </w:rPr>
        <w:t>Maire d’un jour</w:t>
      </w:r>
    </w:p>
    <w:p w14:paraId="1AD07462" w14:textId="04960FE1" w:rsidR="002B36DC" w:rsidRDefault="002B36DC" w:rsidP="002B36DC">
      <w:pPr>
        <w:numPr>
          <w:ilvl w:val="12"/>
          <w:numId w:val="0"/>
        </w:numPr>
        <w:spacing w:after="0"/>
        <w:ind w:right="851"/>
        <w:jc w:val="both"/>
        <w:rPr>
          <w:rFonts w:cs="Arial"/>
          <w:b/>
          <w:szCs w:val="24"/>
          <w:u w:val="single"/>
        </w:rPr>
      </w:pPr>
      <w:r w:rsidRPr="00D1072E">
        <w:rPr>
          <w:rFonts w:cs="Arial"/>
          <w:b/>
          <w:szCs w:val="24"/>
          <w:u w:val="single"/>
        </w:rPr>
        <w:t>PP2019-01</w:t>
      </w:r>
      <w:r w:rsidR="0026055D">
        <w:rPr>
          <w:rFonts w:cs="Arial"/>
          <w:b/>
          <w:szCs w:val="24"/>
          <w:u w:val="single"/>
        </w:rPr>
        <w:t>6</w:t>
      </w:r>
    </w:p>
    <w:p w14:paraId="4A0D87C0" w14:textId="77777777" w:rsidR="002B36DC" w:rsidRDefault="002B36DC" w:rsidP="002B36DC">
      <w:pPr>
        <w:spacing w:after="0"/>
        <w:ind w:right="851" w:firstLine="708"/>
        <w:jc w:val="both"/>
        <w:outlineLvl w:val="0"/>
        <w:rPr>
          <w:rFonts w:cs="Arial"/>
          <w:b/>
          <w:szCs w:val="24"/>
          <w:u w:val="single"/>
        </w:rPr>
      </w:pPr>
    </w:p>
    <w:p w14:paraId="041DBAC7" w14:textId="77777777" w:rsidR="002B36DC" w:rsidRPr="00A569E5" w:rsidRDefault="002B36DC" w:rsidP="002B36DC">
      <w:pPr>
        <w:spacing w:after="0"/>
        <w:ind w:right="851" w:firstLine="708"/>
        <w:jc w:val="both"/>
        <w:outlineLvl w:val="0"/>
        <w:rPr>
          <w:rFonts w:cs="Arial"/>
          <w:szCs w:val="24"/>
        </w:rPr>
      </w:pPr>
      <w:r>
        <w:rPr>
          <w:rFonts w:cs="Arial"/>
          <w:szCs w:val="24"/>
        </w:rPr>
        <w:t xml:space="preserve">Il est résolu que la Ville de Lamèque participe à «Maire d’un jour» au mois </w:t>
      </w:r>
      <w:r>
        <w:rPr>
          <w:rFonts w:cs="Arial"/>
          <w:szCs w:val="24"/>
        </w:rPr>
        <w:tab/>
        <w:t xml:space="preserve">d’avril </w:t>
      </w:r>
      <w:r>
        <w:rPr>
          <w:rFonts w:cs="Arial"/>
          <w:szCs w:val="24"/>
        </w:rPr>
        <w:tab/>
        <w:t xml:space="preserve">et contribue 50$ pour les coûts relatifs à la tenue de cette activité </w:t>
      </w:r>
      <w:r>
        <w:rPr>
          <w:rFonts w:cs="Arial"/>
          <w:szCs w:val="24"/>
        </w:rPr>
        <w:tab/>
        <w:t>organisée par RDEE NB.</w:t>
      </w:r>
    </w:p>
    <w:p w14:paraId="03931899" w14:textId="77777777" w:rsidR="002B36DC" w:rsidRDefault="002B36DC" w:rsidP="002B36DC">
      <w:pPr>
        <w:spacing w:after="0"/>
        <w:ind w:right="851" w:firstLine="708"/>
        <w:jc w:val="both"/>
        <w:outlineLvl w:val="0"/>
        <w:rPr>
          <w:rFonts w:cs="Arial"/>
          <w:b/>
          <w:szCs w:val="24"/>
        </w:rPr>
      </w:pPr>
    </w:p>
    <w:p w14:paraId="3D2350D1" w14:textId="16E8C58E" w:rsidR="002B36DC" w:rsidRPr="00333526" w:rsidRDefault="002B36DC" w:rsidP="0C14691B">
      <w:pPr>
        <w:spacing w:after="0"/>
        <w:ind w:right="851" w:firstLine="708"/>
        <w:jc w:val="both"/>
        <w:outlineLvl w:val="0"/>
        <w:rPr>
          <w:rFonts w:cs="Arial"/>
          <w:b/>
          <w:bCs/>
          <w:u w:val="single"/>
        </w:rPr>
      </w:pPr>
      <w:r w:rsidRPr="0C14691B">
        <w:rPr>
          <w:rFonts w:cs="Arial"/>
          <w:b/>
          <w:bCs/>
        </w:rPr>
        <w:t>Proposé par : M</w:t>
      </w:r>
      <w:r w:rsidR="00593AAE">
        <w:rPr>
          <w:rFonts w:cs="Arial"/>
          <w:b/>
          <w:bCs/>
        </w:rPr>
        <w:t>arie-</w:t>
      </w:r>
      <w:r w:rsidRPr="0C14691B">
        <w:rPr>
          <w:rFonts w:cs="Arial"/>
          <w:b/>
          <w:bCs/>
        </w:rPr>
        <w:t>A</w:t>
      </w:r>
      <w:r w:rsidR="00593AAE">
        <w:rPr>
          <w:rFonts w:cs="Arial"/>
          <w:b/>
          <w:bCs/>
        </w:rPr>
        <w:t xml:space="preserve">nne </w:t>
      </w:r>
      <w:r w:rsidRPr="0C14691B">
        <w:rPr>
          <w:rFonts w:cs="Arial"/>
          <w:b/>
          <w:bCs/>
        </w:rPr>
        <w:t>F</w:t>
      </w:r>
      <w:r w:rsidR="00593AAE">
        <w:rPr>
          <w:rFonts w:cs="Arial"/>
          <w:b/>
          <w:bCs/>
        </w:rPr>
        <w:t>erron</w:t>
      </w:r>
      <w:r w:rsidRPr="00333526">
        <w:rPr>
          <w:rFonts w:cs="Arial"/>
          <w:b/>
          <w:szCs w:val="24"/>
        </w:rPr>
        <w:tab/>
      </w:r>
    </w:p>
    <w:p w14:paraId="0EE0345A" w14:textId="678B4944" w:rsidR="002B36DC" w:rsidRDefault="002B36DC" w:rsidP="0C14691B">
      <w:pPr>
        <w:spacing w:after="0"/>
        <w:ind w:right="851" w:firstLine="708"/>
        <w:jc w:val="both"/>
        <w:outlineLvl w:val="0"/>
        <w:rPr>
          <w:rFonts w:cs="Arial"/>
          <w:b/>
          <w:bCs/>
        </w:rPr>
      </w:pPr>
      <w:r w:rsidRPr="0C14691B">
        <w:rPr>
          <w:rFonts w:cs="Arial"/>
          <w:b/>
          <w:bCs/>
        </w:rPr>
        <w:t>Appuyé par</w:t>
      </w:r>
      <w:r w:rsidRPr="0C14691B">
        <w:rPr>
          <w:rFonts w:cs="Arial"/>
        </w:rPr>
        <w:t xml:space="preserve"> :</w:t>
      </w:r>
      <w:r w:rsidRPr="0C14691B">
        <w:rPr>
          <w:rFonts w:cs="Arial"/>
          <w:b/>
          <w:bCs/>
        </w:rPr>
        <w:t xml:space="preserve"> P</w:t>
      </w:r>
      <w:r w:rsidR="00593AAE">
        <w:rPr>
          <w:rFonts w:cs="Arial"/>
          <w:b/>
          <w:bCs/>
        </w:rPr>
        <w:t>aul-</w:t>
      </w:r>
      <w:r w:rsidRPr="0C14691B">
        <w:rPr>
          <w:rFonts w:cs="Arial"/>
          <w:b/>
          <w:bCs/>
        </w:rPr>
        <w:t>A</w:t>
      </w:r>
      <w:r w:rsidR="00593AAE">
        <w:rPr>
          <w:rFonts w:cs="Arial"/>
          <w:b/>
          <w:bCs/>
        </w:rPr>
        <w:t xml:space="preserve">urèle </w:t>
      </w:r>
      <w:r w:rsidRPr="0C14691B">
        <w:rPr>
          <w:rFonts w:cs="Arial"/>
          <w:b/>
          <w:bCs/>
        </w:rPr>
        <w:t>C</w:t>
      </w:r>
      <w:r w:rsidR="00593AAE">
        <w:rPr>
          <w:rFonts w:cs="Arial"/>
          <w:b/>
          <w:bCs/>
        </w:rPr>
        <w:t>hiasson</w:t>
      </w:r>
      <w:r>
        <w:rPr>
          <w:rFonts w:cs="Arial"/>
          <w:b/>
          <w:szCs w:val="24"/>
        </w:rPr>
        <w:tab/>
      </w:r>
      <w:r>
        <w:rPr>
          <w:rFonts w:cs="Arial"/>
          <w:b/>
          <w:szCs w:val="24"/>
        </w:rPr>
        <w:tab/>
      </w:r>
      <w:r>
        <w:rPr>
          <w:rFonts w:cs="Arial"/>
          <w:b/>
          <w:szCs w:val="24"/>
        </w:rPr>
        <w:tab/>
      </w:r>
      <w:r w:rsidRPr="0C14691B">
        <w:rPr>
          <w:rFonts w:cs="Arial"/>
          <w:b/>
          <w:bCs/>
        </w:rPr>
        <w:t>-</w:t>
      </w:r>
      <w:r w:rsidRPr="0C14691B">
        <w:rPr>
          <w:rFonts w:cs="Arial"/>
        </w:rPr>
        <w:t xml:space="preserve"> </w:t>
      </w:r>
      <w:r w:rsidRPr="0C14691B">
        <w:rPr>
          <w:rFonts w:cs="Arial"/>
          <w:b/>
          <w:bCs/>
        </w:rPr>
        <w:t>adoptée</w:t>
      </w:r>
    </w:p>
    <w:p w14:paraId="09ACA2EE" w14:textId="77777777" w:rsidR="00940199" w:rsidRDefault="00940199" w:rsidP="00A76939">
      <w:pPr>
        <w:spacing w:after="0"/>
        <w:ind w:left="709" w:right="851"/>
        <w:jc w:val="both"/>
        <w:rPr>
          <w:rFonts w:cs="Arial"/>
          <w:b/>
          <w:bCs/>
          <w:szCs w:val="24"/>
        </w:rPr>
      </w:pPr>
    </w:p>
    <w:p w14:paraId="42F0531A" w14:textId="77777777" w:rsidR="0026055D" w:rsidRDefault="0026055D" w:rsidP="00A76939">
      <w:pPr>
        <w:spacing w:after="0"/>
        <w:ind w:left="709" w:right="851"/>
        <w:jc w:val="both"/>
        <w:rPr>
          <w:rFonts w:cs="Arial"/>
          <w:b/>
          <w:bCs/>
          <w:szCs w:val="24"/>
        </w:rPr>
      </w:pPr>
    </w:p>
    <w:p w14:paraId="4EF43880" w14:textId="29872C15" w:rsidR="00D70E7E" w:rsidRPr="00685F66" w:rsidRDefault="00D70E7E" w:rsidP="00D70E7E">
      <w:pPr>
        <w:spacing w:after="0"/>
        <w:rPr>
          <w:rFonts w:cs="Arial"/>
          <w:b/>
          <w:bCs/>
          <w:szCs w:val="24"/>
          <w:u w:val="single"/>
        </w:rPr>
      </w:pPr>
      <w:r>
        <w:rPr>
          <w:rFonts w:cs="Arial"/>
          <w:b/>
          <w:bCs/>
          <w:szCs w:val="24"/>
        </w:rPr>
        <w:tab/>
      </w:r>
      <w:r w:rsidRPr="00685F66">
        <w:rPr>
          <w:rFonts w:cs="Arial"/>
          <w:b/>
          <w:bCs/>
          <w:szCs w:val="24"/>
        </w:rPr>
        <w:t>8.</w:t>
      </w:r>
      <w:r w:rsidR="0026055D">
        <w:rPr>
          <w:rFonts w:cs="Arial"/>
          <w:b/>
          <w:bCs/>
          <w:szCs w:val="24"/>
        </w:rPr>
        <w:t>7</w:t>
      </w:r>
      <w:r w:rsidRPr="00685F66">
        <w:rPr>
          <w:rFonts w:cs="Arial"/>
          <w:b/>
          <w:szCs w:val="24"/>
        </w:rPr>
        <w:tab/>
      </w:r>
      <w:r w:rsidRPr="00685F66">
        <w:rPr>
          <w:rFonts w:cs="Arial"/>
          <w:b/>
          <w:bCs/>
          <w:szCs w:val="24"/>
          <w:u w:val="single"/>
        </w:rPr>
        <w:t>Nouveau pompier</w:t>
      </w:r>
    </w:p>
    <w:p w14:paraId="0A286A9C" w14:textId="77777777" w:rsidR="00D70E7E" w:rsidRPr="00685F66" w:rsidRDefault="00D70E7E" w:rsidP="00D70E7E">
      <w:pPr>
        <w:spacing w:after="0"/>
        <w:jc w:val="both"/>
        <w:outlineLvl w:val="0"/>
        <w:rPr>
          <w:rFonts w:cs="Arial"/>
          <w:b/>
          <w:szCs w:val="24"/>
          <w:u w:val="single"/>
        </w:rPr>
      </w:pPr>
    </w:p>
    <w:p w14:paraId="4B8E898F" w14:textId="724E5A6F" w:rsidR="00D70E7E" w:rsidRPr="00685F66" w:rsidRDefault="00D70E7E" w:rsidP="00D70E7E">
      <w:pPr>
        <w:spacing w:after="0"/>
        <w:jc w:val="both"/>
        <w:outlineLvl w:val="0"/>
        <w:rPr>
          <w:rFonts w:cs="Arial"/>
          <w:b/>
          <w:bCs/>
          <w:szCs w:val="24"/>
          <w:u w:val="single"/>
        </w:rPr>
      </w:pPr>
      <w:r w:rsidRPr="00685F66">
        <w:rPr>
          <w:rFonts w:cs="Arial"/>
          <w:b/>
          <w:bCs/>
          <w:szCs w:val="24"/>
          <w:u w:val="single"/>
        </w:rPr>
        <w:t>PP201</w:t>
      </w:r>
      <w:r>
        <w:rPr>
          <w:rFonts w:cs="Arial"/>
          <w:b/>
          <w:bCs/>
          <w:szCs w:val="24"/>
          <w:u w:val="single"/>
        </w:rPr>
        <w:t>9</w:t>
      </w:r>
      <w:r w:rsidRPr="00685F66">
        <w:rPr>
          <w:rFonts w:cs="Arial"/>
          <w:b/>
          <w:bCs/>
          <w:szCs w:val="24"/>
          <w:u w:val="single"/>
        </w:rPr>
        <w:t>-</w:t>
      </w:r>
      <w:r>
        <w:rPr>
          <w:rFonts w:cs="Arial"/>
          <w:b/>
          <w:bCs/>
          <w:szCs w:val="24"/>
          <w:u w:val="single"/>
        </w:rPr>
        <w:t>01</w:t>
      </w:r>
      <w:r w:rsidR="0026055D">
        <w:rPr>
          <w:rFonts w:cs="Arial"/>
          <w:b/>
          <w:bCs/>
          <w:szCs w:val="24"/>
          <w:u w:val="single"/>
        </w:rPr>
        <w:t>7</w:t>
      </w:r>
    </w:p>
    <w:p w14:paraId="36401734" w14:textId="77777777" w:rsidR="00D70E7E" w:rsidRPr="00685F66" w:rsidRDefault="00D70E7E" w:rsidP="00D70E7E">
      <w:pPr>
        <w:spacing w:after="0"/>
        <w:jc w:val="both"/>
        <w:rPr>
          <w:rFonts w:cs="Arial"/>
          <w:szCs w:val="24"/>
        </w:rPr>
      </w:pPr>
    </w:p>
    <w:p w14:paraId="53C70114" w14:textId="77777777" w:rsidR="00D70E7E" w:rsidRPr="00685F66" w:rsidRDefault="00D70E7E" w:rsidP="00D70E7E">
      <w:pPr>
        <w:spacing w:after="0"/>
        <w:jc w:val="both"/>
        <w:rPr>
          <w:rFonts w:cs="Arial"/>
          <w:szCs w:val="24"/>
        </w:rPr>
      </w:pPr>
      <w:r w:rsidRPr="00685F66">
        <w:rPr>
          <w:rFonts w:cs="Arial"/>
          <w:szCs w:val="24"/>
        </w:rPr>
        <w:tab/>
        <w:t xml:space="preserve">Il est résolu que </w:t>
      </w:r>
      <w:r>
        <w:rPr>
          <w:rFonts w:cs="Arial"/>
          <w:szCs w:val="24"/>
        </w:rPr>
        <w:t>Dany Jones</w:t>
      </w:r>
      <w:r w:rsidRPr="00685F66">
        <w:rPr>
          <w:rFonts w:cs="Arial"/>
          <w:szCs w:val="24"/>
        </w:rPr>
        <w:t xml:space="preserve"> soit nommé pompier pour la Ville de Lamèque.</w:t>
      </w:r>
    </w:p>
    <w:p w14:paraId="14813848" w14:textId="77777777" w:rsidR="00D70E7E" w:rsidRPr="00685F66" w:rsidRDefault="00D70E7E" w:rsidP="00D70E7E">
      <w:pPr>
        <w:spacing w:after="0"/>
        <w:jc w:val="both"/>
        <w:rPr>
          <w:rFonts w:cs="Arial"/>
          <w:szCs w:val="24"/>
        </w:rPr>
      </w:pPr>
      <w:r w:rsidRPr="00685F66">
        <w:rPr>
          <w:rFonts w:cs="Arial"/>
          <w:szCs w:val="24"/>
        </w:rPr>
        <w:tab/>
      </w:r>
    </w:p>
    <w:p w14:paraId="3C58D7BB" w14:textId="12E90C74" w:rsidR="00D70E7E" w:rsidRPr="00685F66" w:rsidRDefault="00D70E7E" w:rsidP="0C14691B">
      <w:pPr>
        <w:spacing w:after="0"/>
        <w:jc w:val="both"/>
        <w:rPr>
          <w:rFonts w:cs="Arial"/>
          <w:u w:val="single"/>
        </w:rPr>
      </w:pPr>
      <w:r w:rsidRPr="00685F66">
        <w:rPr>
          <w:rFonts w:cs="Arial"/>
          <w:szCs w:val="24"/>
        </w:rPr>
        <w:tab/>
      </w:r>
      <w:r w:rsidRPr="0C14691B">
        <w:rPr>
          <w:rFonts w:cs="Arial"/>
          <w:b/>
          <w:bCs/>
        </w:rPr>
        <w:t>Proposé par : G</w:t>
      </w:r>
      <w:r w:rsidR="00593AAE">
        <w:rPr>
          <w:rFonts w:cs="Arial"/>
          <w:b/>
          <w:bCs/>
        </w:rPr>
        <w:t xml:space="preserve">uy </w:t>
      </w:r>
      <w:r w:rsidRPr="0C14691B">
        <w:rPr>
          <w:rFonts w:cs="Arial"/>
          <w:b/>
          <w:bCs/>
        </w:rPr>
        <w:t>O</w:t>
      </w:r>
      <w:r w:rsidR="00593AAE">
        <w:rPr>
          <w:rFonts w:cs="Arial"/>
          <w:b/>
          <w:bCs/>
        </w:rPr>
        <w:t xml:space="preserve">. </w:t>
      </w:r>
      <w:r w:rsidRPr="0C14691B">
        <w:rPr>
          <w:rFonts w:cs="Arial"/>
          <w:b/>
          <w:bCs/>
        </w:rPr>
        <w:t>C</w:t>
      </w:r>
      <w:r w:rsidR="00593AAE">
        <w:rPr>
          <w:rFonts w:cs="Arial"/>
          <w:b/>
          <w:bCs/>
        </w:rPr>
        <w:t>hiasson</w:t>
      </w:r>
      <w:r w:rsidRPr="00685F66">
        <w:rPr>
          <w:rFonts w:cs="Arial"/>
          <w:b/>
          <w:bCs/>
          <w:szCs w:val="24"/>
        </w:rPr>
        <w:tab/>
      </w:r>
    </w:p>
    <w:p w14:paraId="25140286" w14:textId="77945C03" w:rsidR="00D70E7E" w:rsidRPr="00593AAE" w:rsidRDefault="00D70E7E" w:rsidP="00BB5D0C">
      <w:pPr>
        <w:pStyle w:val="Sansinterligne"/>
        <w:rPr>
          <w:rFonts w:cs="Arial"/>
          <w:b/>
          <w:bCs/>
        </w:rPr>
      </w:pPr>
      <w:r w:rsidRPr="00685F66">
        <w:rPr>
          <w:rFonts w:cs="Arial"/>
          <w:szCs w:val="24"/>
        </w:rPr>
        <w:tab/>
      </w:r>
      <w:r w:rsidRPr="0C14691B">
        <w:rPr>
          <w:rFonts w:cs="Arial"/>
          <w:b/>
          <w:bCs/>
        </w:rPr>
        <w:t>Appuyé par : M</w:t>
      </w:r>
      <w:r w:rsidR="00593AAE">
        <w:rPr>
          <w:rFonts w:cs="Arial"/>
          <w:b/>
          <w:bCs/>
        </w:rPr>
        <w:t>arie-</w:t>
      </w:r>
      <w:r w:rsidRPr="0C14691B">
        <w:rPr>
          <w:rFonts w:cs="Arial"/>
          <w:b/>
          <w:bCs/>
        </w:rPr>
        <w:t>A</w:t>
      </w:r>
      <w:r w:rsidR="00593AAE">
        <w:rPr>
          <w:rFonts w:cs="Arial"/>
          <w:b/>
          <w:bCs/>
        </w:rPr>
        <w:t xml:space="preserve">nne </w:t>
      </w:r>
      <w:r w:rsidRPr="0C14691B">
        <w:rPr>
          <w:rFonts w:cs="Arial"/>
          <w:b/>
          <w:bCs/>
        </w:rPr>
        <w:t>F</w:t>
      </w:r>
      <w:r w:rsidR="00593AAE">
        <w:rPr>
          <w:rFonts w:cs="Arial"/>
          <w:b/>
          <w:bCs/>
        </w:rPr>
        <w:t>erron</w:t>
      </w:r>
      <w:r w:rsidRPr="00685F66">
        <w:rPr>
          <w:rFonts w:cs="Arial"/>
          <w:b/>
          <w:bCs/>
          <w:szCs w:val="24"/>
        </w:rPr>
        <w:tab/>
      </w:r>
      <w:r w:rsidRPr="00685F66">
        <w:rPr>
          <w:rFonts w:cs="Arial"/>
          <w:b/>
          <w:bCs/>
          <w:szCs w:val="24"/>
        </w:rPr>
        <w:tab/>
      </w:r>
      <w:r w:rsidRPr="00685F66">
        <w:rPr>
          <w:rFonts w:cs="Arial"/>
          <w:b/>
          <w:bCs/>
          <w:szCs w:val="24"/>
        </w:rPr>
        <w:tab/>
      </w:r>
      <w:r w:rsidRPr="0C14691B">
        <w:rPr>
          <w:rFonts w:cs="Arial"/>
        </w:rPr>
        <w:t>-</w:t>
      </w:r>
      <w:r w:rsidRPr="0C14691B">
        <w:rPr>
          <w:rFonts w:cs="Arial"/>
          <w:b/>
          <w:bCs/>
        </w:rPr>
        <w:t>adoptée</w:t>
      </w:r>
    </w:p>
    <w:p w14:paraId="364ACE24" w14:textId="77777777" w:rsidR="00D70E7E" w:rsidRDefault="00D70E7E" w:rsidP="00BB5D0C">
      <w:pPr>
        <w:pStyle w:val="Sansinterligne"/>
        <w:rPr>
          <w:rFonts w:cs="Arial"/>
          <w:b/>
          <w:bCs/>
          <w:szCs w:val="24"/>
        </w:rPr>
      </w:pPr>
    </w:p>
    <w:p w14:paraId="18B0F32D" w14:textId="77777777" w:rsidR="0026055D" w:rsidRDefault="0026055D" w:rsidP="00BB5D0C">
      <w:pPr>
        <w:pStyle w:val="Sansinterligne"/>
        <w:rPr>
          <w:rFonts w:cs="Arial"/>
          <w:b/>
          <w:bCs/>
          <w:szCs w:val="24"/>
        </w:rPr>
      </w:pPr>
    </w:p>
    <w:p w14:paraId="6C70E745" w14:textId="7CF349F7" w:rsidR="00084F3F" w:rsidRPr="00BB5D0C" w:rsidRDefault="00A76939" w:rsidP="00BB5D0C">
      <w:pPr>
        <w:pStyle w:val="Sansinterligne"/>
        <w:rPr>
          <w:rFonts w:cs="Arial"/>
          <w:b/>
          <w:szCs w:val="24"/>
        </w:rPr>
      </w:pPr>
      <w:r>
        <w:rPr>
          <w:rFonts w:cs="Arial"/>
          <w:b/>
          <w:bCs/>
          <w:szCs w:val="24"/>
        </w:rPr>
        <w:t>9</w:t>
      </w:r>
      <w:r w:rsidR="00084F3F" w:rsidRPr="00BB5D0C">
        <w:rPr>
          <w:rFonts w:cs="Arial"/>
          <w:b/>
          <w:bCs/>
          <w:szCs w:val="24"/>
        </w:rPr>
        <w:t>.</w:t>
      </w:r>
      <w:r w:rsidR="00084F3F" w:rsidRPr="00BB5D0C">
        <w:rPr>
          <w:rFonts w:cs="Arial"/>
          <w:b/>
          <w:szCs w:val="24"/>
        </w:rPr>
        <w:tab/>
      </w:r>
      <w:r w:rsidR="00084F3F" w:rsidRPr="00BB5D0C">
        <w:rPr>
          <w:rFonts w:cs="Arial"/>
          <w:b/>
          <w:bCs/>
          <w:szCs w:val="24"/>
          <w:u w:val="single"/>
        </w:rPr>
        <w:t>Correspondances reçues et envoyées</w:t>
      </w:r>
    </w:p>
    <w:p w14:paraId="42653C59" w14:textId="77777777" w:rsidR="00084F3F" w:rsidRPr="00BB5D0C" w:rsidRDefault="00084F3F" w:rsidP="00BB5D0C">
      <w:pPr>
        <w:pStyle w:val="Sansinterligne"/>
        <w:rPr>
          <w:rFonts w:cs="Arial"/>
          <w:b/>
          <w:szCs w:val="24"/>
        </w:rPr>
      </w:pPr>
    </w:p>
    <w:p w14:paraId="0CFC81B2" w14:textId="37640BE7" w:rsidR="00056384" w:rsidRPr="00BB5D0C" w:rsidRDefault="000A766F" w:rsidP="00BB5D0C">
      <w:pPr>
        <w:pStyle w:val="Sansinterligne"/>
        <w:rPr>
          <w:rFonts w:cs="Arial"/>
          <w:szCs w:val="24"/>
        </w:rPr>
      </w:pPr>
      <w:r w:rsidRPr="00BB5D0C">
        <w:rPr>
          <w:rFonts w:cs="Arial"/>
          <w:szCs w:val="24"/>
        </w:rPr>
        <w:tab/>
      </w:r>
      <w:r w:rsidR="00056384" w:rsidRPr="00BB5D0C">
        <w:rPr>
          <w:rFonts w:cs="Arial"/>
          <w:szCs w:val="24"/>
        </w:rPr>
        <w:t xml:space="preserve">On passe en revue les correspondances reçues et envoyées pour la période </w:t>
      </w:r>
      <w:r w:rsidR="00767F7D" w:rsidRPr="00BB5D0C">
        <w:rPr>
          <w:rFonts w:cs="Arial"/>
          <w:szCs w:val="24"/>
        </w:rPr>
        <w:t>c</w:t>
      </w:r>
      <w:r w:rsidR="00056384" w:rsidRPr="00BB5D0C">
        <w:rPr>
          <w:rFonts w:cs="Arial"/>
          <w:szCs w:val="24"/>
        </w:rPr>
        <w:t>ourante.</w:t>
      </w:r>
    </w:p>
    <w:p w14:paraId="32713966" w14:textId="77777777" w:rsidR="0061290D" w:rsidRPr="00BB5D0C" w:rsidRDefault="0061290D" w:rsidP="00BB5D0C">
      <w:pPr>
        <w:spacing w:after="0"/>
        <w:jc w:val="both"/>
        <w:rPr>
          <w:rFonts w:cs="Arial"/>
          <w:szCs w:val="24"/>
        </w:rPr>
      </w:pPr>
    </w:p>
    <w:p w14:paraId="265DA52F" w14:textId="604F9B44" w:rsidR="000B2FFB" w:rsidRPr="00BB5D0C" w:rsidRDefault="00A76939" w:rsidP="00BB5D0C">
      <w:pPr>
        <w:spacing w:after="0"/>
        <w:jc w:val="both"/>
        <w:outlineLvl w:val="0"/>
        <w:rPr>
          <w:rFonts w:cs="Arial"/>
          <w:b/>
          <w:bCs/>
          <w:szCs w:val="24"/>
          <w:u w:val="single"/>
        </w:rPr>
      </w:pPr>
      <w:r>
        <w:rPr>
          <w:rFonts w:cs="Arial"/>
          <w:b/>
          <w:bCs/>
          <w:szCs w:val="24"/>
        </w:rPr>
        <w:t>10</w:t>
      </w:r>
      <w:r w:rsidR="000B2FFB" w:rsidRPr="00BB5D0C">
        <w:rPr>
          <w:rFonts w:cs="Arial"/>
          <w:b/>
          <w:bCs/>
          <w:szCs w:val="24"/>
        </w:rPr>
        <w:t xml:space="preserve">. </w:t>
      </w:r>
      <w:r w:rsidR="000B2FFB" w:rsidRPr="00BB5D0C">
        <w:rPr>
          <w:rFonts w:cs="Arial"/>
          <w:b/>
          <w:szCs w:val="24"/>
        </w:rPr>
        <w:tab/>
      </w:r>
      <w:r w:rsidR="000B2FFB" w:rsidRPr="00BB5D0C">
        <w:rPr>
          <w:rFonts w:cs="Arial"/>
          <w:b/>
          <w:bCs/>
          <w:szCs w:val="24"/>
          <w:u w:val="single"/>
        </w:rPr>
        <w:t>Rapport des conseiller(ère)s</w:t>
      </w:r>
    </w:p>
    <w:p w14:paraId="0A1FA26C" w14:textId="77777777" w:rsidR="000B2FFB" w:rsidRPr="00BB5D0C" w:rsidRDefault="000B2FFB" w:rsidP="00BB5D0C">
      <w:pPr>
        <w:spacing w:after="0"/>
        <w:jc w:val="both"/>
        <w:rPr>
          <w:rFonts w:cs="Arial"/>
          <w:szCs w:val="24"/>
        </w:rPr>
      </w:pPr>
    </w:p>
    <w:p w14:paraId="0988E934" w14:textId="3D33FBDB" w:rsidR="000B2FFB" w:rsidRPr="00BB5D0C" w:rsidRDefault="000B2FFB" w:rsidP="00BB5D0C">
      <w:pPr>
        <w:spacing w:after="0"/>
        <w:jc w:val="both"/>
        <w:outlineLvl w:val="0"/>
        <w:rPr>
          <w:rFonts w:cs="Arial"/>
          <w:szCs w:val="24"/>
        </w:rPr>
      </w:pPr>
      <w:r w:rsidRPr="00BB5D0C">
        <w:rPr>
          <w:rFonts w:cs="Arial"/>
          <w:szCs w:val="24"/>
        </w:rPr>
        <w:tab/>
        <w:t>Les conseiller</w:t>
      </w:r>
      <w:r w:rsidR="009E2569" w:rsidRPr="00BB5D0C">
        <w:rPr>
          <w:rFonts w:cs="Arial"/>
          <w:szCs w:val="24"/>
        </w:rPr>
        <w:t>s</w:t>
      </w:r>
      <w:r w:rsidRPr="00BB5D0C">
        <w:rPr>
          <w:rFonts w:eastAsia="Arial" w:cs="Arial"/>
          <w:szCs w:val="24"/>
        </w:rPr>
        <w:t>(ères) présentent leur rapport.</w:t>
      </w:r>
    </w:p>
    <w:p w14:paraId="2CF08BFA" w14:textId="77777777" w:rsidR="006B33C5" w:rsidRPr="00BB5D0C" w:rsidRDefault="006B33C5" w:rsidP="00BB5D0C">
      <w:pPr>
        <w:spacing w:after="0"/>
        <w:jc w:val="both"/>
        <w:rPr>
          <w:rFonts w:cs="Arial"/>
          <w:b/>
          <w:bCs/>
          <w:szCs w:val="24"/>
        </w:rPr>
      </w:pPr>
    </w:p>
    <w:p w14:paraId="483FCC27" w14:textId="77777777" w:rsidR="000770A4" w:rsidRDefault="000770A4" w:rsidP="00BB5D0C">
      <w:pPr>
        <w:spacing w:after="0"/>
        <w:jc w:val="both"/>
        <w:rPr>
          <w:rFonts w:cs="Arial"/>
          <w:b/>
          <w:bCs/>
          <w:szCs w:val="24"/>
        </w:rPr>
      </w:pPr>
    </w:p>
    <w:p w14:paraId="2D2F79F7" w14:textId="16EF4460" w:rsidR="006E5DDF" w:rsidRPr="00BB5D0C" w:rsidRDefault="00A76939" w:rsidP="00BB5D0C">
      <w:pPr>
        <w:spacing w:after="0"/>
        <w:jc w:val="both"/>
        <w:rPr>
          <w:rFonts w:cs="Arial"/>
          <w:b/>
          <w:bCs/>
          <w:szCs w:val="24"/>
        </w:rPr>
      </w:pPr>
      <w:r>
        <w:rPr>
          <w:rFonts w:cs="Arial"/>
          <w:b/>
          <w:bCs/>
          <w:szCs w:val="24"/>
        </w:rPr>
        <w:t>11</w:t>
      </w:r>
      <w:r w:rsidR="00A914C4" w:rsidRPr="00BB5D0C">
        <w:rPr>
          <w:rFonts w:cs="Arial"/>
          <w:b/>
          <w:bCs/>
          <w:szCs w:val="24"/>
        </w:rPr>
        <w:t>.</w:t>
      </w:r>
      <w:r w:rsidR="006E5DDF" w:rsidRPr="00BB5D0C">
        <w:rPr>
          <w:rFonts w:cs="Arial"/>
          <w:b/>
          <w:szCs w:val="24"/>
        </w:rPr>
        <w:tab/>
      </w:r>
      <w:r w:rsidR="006E5DDF" w:rsidRPr="00BB5D0C">
        <w:rPr>
          <w:rFonts w:cs="Arial"/>
          <w:b/>
          <w:bCs/>
          <w:szCs w:val="24"/>
          <w:u w:val="single"/>
        </w:rPr>
        <w:t>Levée de la réunion</w:t>
      </w:r>
    </w:p>
    <w:p w14:paraId="673BEDCB" w14:textId="77777777" w:rsidR="006E5DDF" w:rsidRPr="00BB5D0C" w:rsidRDefault="006E5DDF" w:rsidP="00BB5D0C">
      <w:pPr>
        <w:pStyle w:val="Listepuces"/>
        <w:numPr>
          <w:ilvl w:val="0"/>
          <w:numId w:val="0"/>
        </w:numPr>
        <w:spacing w:after="0"/>
        <w:jc w:val="both"/>
        <w:rPr>
          <w:rFonts w:cs="Arial"/>
          <w:b/>
          <w:szCs w:val="24"/>
        </w:rPr>
      </w:pPr>
    </w:p>
    <w:p w14:paraId="705ED8B1" w14:textId="5ADF9CC7" w:rsidR="004A7DF1" w:rsidRPr="00BB5D0C" w:rsidRDefault="00B857AE" w:rsidP="0C14691B">
      <w:pPr>
        <w:pStyle w:val="Listepuces"/>
        <w:numPr>
          <w:ilvl w:val="0"/>
          <w:numId w:val="0"/>
        </w:numPr>
        <w:spacing w:after="0"/>
        <w:jc w:val="both"/>
        <w:rPr>
          <w:rFonts w:cs="Arial"/>
        </w:rPr>
      </w:pPr>
      <w:r w:rsidRPr="00BB5D0C">
        <w:rPr>
          <w:rFonts w:cs="Arial"/>
          <w:szCs w:val="24"/>
        </w:rPr>
        <w:tab/>
      </w:r>
      <w:r w:rsidR="006E5DDF" w:rsidRPr="52A1326B">
        <w:rPr>
          <w:rFonts w:cs="Arial"/>
        </w:rPr>
        <w:t>Levée de la réunion à</w:t>
      </w:r>
      <w:r w:rsidR="00271791" w:rsidRPr="52A1326B">
        <w:rPr>
          <w:rFonts w:cs="Arial"/>
        </w:rPr>
        <w:t xml:space="preserve"> </w:t>
      </w:r>
      <w:r w:rsidR="007025DD" w:rsidRPr="52A1326B">
        <w:rPr>
          <w:rFonts w:cs="Arial"/>
        </w:rPr>
        <w:t xml:space="preserve"> </w:t>
      </w:r>
      <w:r w:rsidR="003E7B94" w:rsidRPr="0C14691B">
        <w:rPr>
          <w:rFonts w:cs="Arial"/>
          <w:u w:val="single"/>
        </w:rPr>
        <w:t>19h35</w:t>
      </w:r>
    </w:p>
    <w:p w14:paraId="1998367E" w14:textId="77777777" w:rsidR="00F23181" w:rsidRPr="00BB5D0C" w:rsidRDefault="00F23181" w:rsidP="00BB5D0C">
      <w:pPr>
        <w:pStyle w:val="Listepuces"/>
        <w:numPr>
          <w:ilvl w:val="0"/>
          <w:numId w:val="0"/>
        </w:numPr>
        <w:spacing w:after="0"/>
        <w:jc w:val="both"/>
        <w:rPr>
          <w:rFonts w:cs="Arial"/>
          <w:szCs w:val="24"/>
        </w:rPr>
      </w:pPr>
    </w:p>
    <w:p w14:paraId="377ECD6C" w14:textId="77777777" w:rsidR="00474AED" w:rsidRPr="00BB5D0C" w:rsidRDefault="00474AED" w:rsidP="00BB5D0C">
      <w:pPr>
        <w:pStyle w:val="Listepuces"/>
        <w:numPr>
          <w:ilvl w:val="0"/>
          <w:numId w:val="0"/>
        </w:numPr>
        <w:spacing w:after="0"/>
        <w:jc w:val="both"/>
        <w:rPr>
          <w:rFonts w:cs="Arial"/>
          <w:szCs w:val="24"/>
        </w:rPr>
      </w:pPr>
    </w:p>
    <w:p w14:paraId="169B683A" w14:textId="77777777" w:rsidR="00474AED" w:rsidRPr="00BB5D0C" w:rsidRDefault="00474AED" w:rsidP="00BB5D0C">
      <w:pPr>
        <w:pStyle w:val="Listepuces"/>
        <w:numPr>
          <w:ilvl w:val="0"/>
          <w:numId w:val="0"/>
        </w:numPr>
        <w:spacing w:after="0"/>
        <w:jc w:val="both"/>
        <w:rPr>
          <w:rFonts w:cs="Arial"/>
          <w:szCs w:val="24"/>
        </w:rPr>
      </w:pPr>
    </w:p>
    <w:p w14:paraId="11C54BB0" w14:textId="77777777" w:rsidR="006E5DDF" w:rsidRPr="00BB5D0C" w:rsidRDefault="006E5DDF" w:rsidP="00BB5D0C">
      <w:pPr>
        <w:pStyle w:val="Listepuces"/>
        <w:numPr>
          <w:ilvl w:val="0"/>
          <w:numId w:val="0"/>
        </w:numPr>
        <w:spacing w:after="0"/>
        <w:jc w:val="both"/>
        <w:rPr>
          <w:rFonts w:cs="Arial"/>
          <w:szCs w:val="24"/>
        </w:rPr>
      </w:pPr>
      <w:r w:rsidRPr="00BB5D0C">
        <w:rPr>
          <w:rFonts w:cs="Arial"/>
          <w:szCs w:val="24"/>
        </w:rPr>
        <w:t>__________________</w:t>
      </w:r>
      <w:r w:rsidRPr="00BB5D0C">
        <w:rPr>
          <w:rFonts w:cs="Arial"/>
          <w:szCs w:val="24"/>
        </w:rPr>
        <w:tab/>
      </w:r>
      <w:r w:rsidRPr="00BB5D0C">
        <w:rPr>
          <w:rFonts w:cs="Arial"/>
          <w:szCs w:val="24"/>
        </w:rPr>
        <w:tab/>
      </w:r>
      <w:r w:rsidRPr="00BB5D0C">
        <w:rPr>
          <w:rFonts w:cs="Arial"/>
          <w:szCs w:val="24"/>
        </w:rPr>
        <w:tab/>
      </w:r>
      <w:r w:rsidRPr="00BB5D0C">
        <w:rPr>
          <w:rFonts w:cs="Arial"/>
          <w:szCs w:val="24"/>
        </w:rPr>
        <w:tab/>
      </w:r>
      <w:r w:rsidRPr="00BB5D0C">
        <w:rPr>
          <w:rFonts w:cs="Arial"/>
          <w:szCs w:val="24"/>
        </w:rPr>
        <w:tab/>
      </w:r>
      <w:r w:rsidRPr="00BB5D0C">
        <w:rPr>
          <w:rFonts w:cs="Arial"/>
          <w:szCs w:val="24"/>
        </w:rPr>
        <w:tab/>
        <w:t>_____________</w:t>
      </w:r>
    </w:p>
    <w:p w14:paraId="79CEFC25" w14:textId="42529A36" w:rsidR="006E5DDF" w:rsidRPr="00C60606" w:rsidRDefault="00C60606" w:rsidP="00BB5D0C">
      <w:pPr>
        <w:pStyle w:val="Listepuces"/>
        <w:numPr>
          <w:ilvl w:val="0"/>
          <w:numId w:val="0"/>
        </w:numPr>
        <w:spacing w:after="0"/>
        <w:jc w:val="both"/>
        <w:rPr>
          <w:rFonts w:cs="Arial"/>
          <w:b/>
          <w:bCs/>
          <w:szCs w:val="24"/>
        </w:rPr>
      </w:pPr>
      <w:r w:rsidRPr="00C60606">
        <w:rPr>
          <w:rFonts w:cs="Arial"/>
          <w:b/>
          <w:bCs/>
          <w:szCs w:val="24"/>
        </w:rPr>
        <w:t>Gilles E. Duguay</w:t>
      </w:r>
      <w:r w:rsidR="15D006AC" w:rsidRPr="00C60606">
        <w:rPr>
          <w:rFonts w:cs="Arial"/>
          <w:b/>
          <w:bCs/>
          <w:szCs w:val="24"/>
        </w:rPr>
        <w:t xml:space="preserve">                     </w:t>
      </w:r>
      <w:r w:rsidR="7F6B2965" w:rsidRPr="00C60606">
        <w:rPr>
          <w:rFonts w:cs="Arial"/>
          <w:b/>
          <w:bCs/>
          <w:szCs w:val="24"/>
        </w:rPr>
        <w:t xml:space="preserve">                    </w:t>
      </w:r>
      <w:r w:rsidR="006E5DDF" w:rsidRPr="00C60606">
        <w:rPr>
          <w:rFonts w:cs="Arial"/>
          <w:szCs w:val="24"/>
        </w:rPr>
        <w:tab/>
      </w:r>
      <w:r w:rsidR="006E5DDF" w:rsidRPr="00C60606">
        <w:rPr>
          <w:rFonts w:cs="Arial"/>
          <w:szCs w:val="24"/>
        </w:rPr>
        <w:tab/>
      </w:r>
      <w:r w:rsidR="006E5DDF" w:rsidRPr="00C60606">
        <w:rPr>
          <w:rFonts w:cs="Arial"/>
          <w:szCs w:val="24"/>
        </w:rPr>
        <w:tab/>
      </w:r>
      <w:r w:rsidR="006E5DDF" w:rsidRPr="00C60606">
        <w:rPr>
          <w:rFonts w:cs="Arial"/>
          <w:b/>
          <w:bCs/>
          <w:szCs w:val="24"/>
        </w:rPr>
        <w:t xml:space="preserve">Dave </w:t>
      </w:r>
      <w:r w:rsidR="0AD4C8CB" w:rsidRPr="00C60606">
        <w:rPr>
          <w:rFonts w:cs="Arial"/>
          <w:b/>
          <w:bCs/>
          <w:szCs w:val="24"/>
        </w:rPr>
        <w:t>Brown</w:t>
      </w:r>
    </w:p>
    <w:p w14:paraId="76BA5A8C" w14:textId="7F8EADE2" w:rsidR="006B414A" w:rsidRDefault="00C46C18" w:rsidP="00BB5D0C">
      <w:pPr>
        <w:pStyle w:val="Listepuces"/>
        <w:numPr>
          <w:ilvl w:val="0"/>
          <w:numId w:val="0"/>
        </w:numPr>
        <w:spacing w:after="0"/>
        <w:jc w:val="both"/>
        <w:rPr>
          <w:rFonts w:cs="Arial"/>
          <w:szCs w:val="24"/>
        </w:rPr>
      </w:pPr>
      <w:r w:rsidRPr="00BB5D0C">
        <w:rPr>
          <w:rFonts w:cs="Arial"/>
          <w:szCs w:val="24"/>
        </w:rPr>
        <w:t>Maire</w:t>
      </w:r>
      <w:r w:rsidR="00C60606">
        <w:rPr>
          <w:rFonts w:cs="Arial"/>
          <w:szCs w:val="24"/>
        </w:rPr>
        <w:t xml:space="preserve"> adjoint</w:t>
      </w:r>
      <w:r w:rsidR="007809BB" w:rsidRPr="00BB5D0C">
        <w:rPr>
          <w:rFonts w:cs="Arial"/>
          <w:szCs w:val="24"/>
        </w:rPr>
        <w:t xml:space="preserve"> </w:t>
      </w:r>
      <w:r w:rsidRPr="00BB5D0C">
        <w:rPr>
          <w:rFonts w:cs="Arial"/>
          <w:szCs w:val="24"/>
        </w:rPr>
        <w:tab/>
      </w:r>
      <w:r w:rsidR="006E5DDF" w:rsidRPr="00BB5D0C">
        <w:rPr>
          <w:rFonts w:cs="Arial"/>
          <w:szCs w:val="24"/>
        </w:rPr>
        <w:tab/>
      </w:r>
      <w:r w:rsidR="7F6B2965" w:rsidRPr="00BB5D0C">
        <w:rPr>
          <w:rFonts w:cs="Arial"/>
          <w:szCs w:val="24"/>
        </w:rPr>
        <w:t xml:space="preserve">                                         </w:t>
      </w:r>
      <w:r w:rsidR="006E5DDF" w:rsidRPr="00BB5D0C">
        <w:rPr>
          <w:rFonts w:cs="Arial"/>
          <w:szCs w:val="24"/>
        </w:rPr>
        <w:tab/>
      </w:r>
      <w:r w:rsidR="006E5DDF" w:rsidRPr="00BB5D0C">
        <w:rPr>
          <w:rFonts w:cs="Arial"/>
          <w:szCs w:val="24"/>
        </w:rPr>
        <w:tab/>
        <w:t>Secrétaire</w:t>
      </w:r>
      <w:r w:rsidR="006A37D7" w:rsidRPr="00BB5D0C">
        <w:rPr>
          <w:rFonts w:cs="Arial"/>
          <w:szCs w:val="24"/>
        </w:rPr>
        <w:t xml:space="preserve"> </w:t>
      </w:r>
      <w:r w:rsidR="006E5DDF" w:rsidRPr="00BB5D0C">
        <w:rPr>
          <w:rFonts w:cs="Arial"/>
          <w:szCs w:val="24"/>
        </w:rPr>
        <w:t>municipal</w:t>
      </w:r>
    </w:p>
    <w:p w14:paraId="3351E8A4" w14:textId="77777777" w:rsidR="003A1242" w:rsidRDefault="003A1242" w:rsidP="00BB5D0C">
      <w:pPr>
        <w:pStyle w:val="Listepuces"/>
        <w:numPr>
          <w:ilvl w:val="0"/>
          <w:numId w:val="0"/>
        </w:numPr>
        <w:spacing w:after="0"/>
        <w:jc w:val="both"/>
        <w:rPr>
          <w:rFonts w:cs="Arial"/>
          <w:szCs w:val="24"/>
        </w:rPr>
      </w:pPr>
    </w:p>
    <w:p w14:paraId="68569A97" w14:textId="77777777" w:rsidR="003A1242" w:rsidRDefault="003A1242" w:rsidP="00BB5D0C">
      <w:pPr>
        <w:pStyle w:val="Listepuces"/>
        <w:numPr>
          <w:ilvl w:val="0"/>
          <w:numId w:val="0"/>
        </w:numPr>
        <w:spacing w:after="0"/>
        <w:jc w:val="both"/>
        <w:rPr>
          <w:rFonts w:cs="Arial"/>
          <w:szCs w:val="24"/>
        </w:rPr>
      </w:pPr>
    </w:p>
    <w:p w14:paraId="5E2CD829" w14:textId="77777777" w:rsidR="003A1242" w:rsidRDefault="003A1242" w:rsidP="003A1242">
      <w:pPr>
        <w:tabs>
          <w:tab w:val="left" w:pos="708"/>
          <w:tab w:val="left" w:pos="1416"/>
          <w:tab w:val="left" w:pos="2124"/>
          <w:tab w:val="left" w:pos="2832"/>
          <w:tab w:val="left" w:pos="3631"/>
        </w:tabs>
        <w:spacing w:after="0"/>
        <w:jc w:val="both"/>
        <w:rPr>
          <w:rFonts w:cs="Arial"/>
          <w:b/>
          <w:szCs w:val="24"/>
        </w:rPr>
      </w:pPr>
    </w:p>
    <w:p w14:paraId="5D7589D7" w14:textId="77777777" w:rsidR="003A1242" w:rsidRPr="003A1242" w:rsidRDefault="003A1242" w:rsidP="00BB5D0C">
      <w:pPr>
        <w:pStyle w:val="Listepuces"/>
        <w:numPr>
          <w:ilvl w:val="0"/>
          <w:numId w:val="0"/>
        </w:numPr>
        <w:spacing w:after="0"/>
        <w:jc w:val="both"/>
        <w:rPr>
          <w:rFonts w:cs="Arial"/>
          <w:b/>
          <w:bCs/>
          <w:szCs w:val="24"/>
          <w:highlight w:val="yellow"/>
          <w:lang w:val="fr-FR"/>
        </w:rPr>
      </w:pPr>
    </w:p>
    <w:sectPr w:rsidR="003A1242" w:rsidRPr="003A1242" w:rsidSect="00084F3F">
      <w:headerReference w:type="default" r:id="rId9"/>
      <w:footerReference w:type="default" r:id="rId10"/>
      <w:pgSz w:w="12240" w:h="15840" w:code="1"/>
      <w:pgMar w:top="1418" w:right="851" w:bottom="232"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A79DE" w14:textId="77777777" w:rsidR="00AB11FB" w:rsidRDefault="00AB11FB" w:rsidP="00544C17">
      <w:pPr>
        <w:spacing w:after="0"/>
      </w:pPr>
      <w:r>
        <w:separator/>
      </w:r>
    </w:p>
  </w:endnote>
  <w:endnote w:type="continuationSeparator" w:id="0">
    <w:p w14:paraId="2A406BDD" w14:textId="77777777" w:rsidR="00AB11FB" w:rsidRDefault="00AB11FB" w:rsidP="00544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0995" w14:textId="77777777" w:rsidR="006A1565" w:rsidRDefault="006A1565">
    <w:pPr>
      <w:pStyle w:val="Pieddepage"/>
      <w:jc w:val="right"/>
    </w:pPr>
  </w:p>
  <w:p w14:paraId="183F24FE" w14:textId="77777777" w:rsidR="006A1565" w:rsidRDefault="006A15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314E3" w14:textId="77777777" w:rsidR="00AB11FB" w:rsidRDefault="00AB11FB" w:rsidP="00544C17">
      <w:pPr>
        <w:spacing w:after="0"/>
      </w:pPr>
      <w:r>
        <w:separator/>
      </w:r>
    </w:p>
  </w:footnote>
  <w:footnote w:type="continuationSeparator" w:id="0">
    <w:p w14:paraId="65DAAD47" w14:textId="77777777" w:rsidR="00AB11FB" w:rsidRDefault="00AB11FB" w:rsidP="00544C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F840" w14:textId="7E6EEEE1" w:rsidR="00F2232C" w:rsidRPr="00B30FFD" w:rsidRDefault="006A1565" w:rsidP="00F96E49">
    <w:pPr>
      <w:pStyle w:val="En-tte"/>
      <w:jc w:val="both"/>
      <w:rPr>
        <w:rFonts w:cs="Arial"/>
        <w:color w:val="000000" w:themeColor="text1"/>
        <w:sz w:val="22"/>
      </w:rPr>
    </w:pPr>
    <w:r w:rsidRPr="00B30FFD">
      <w:rPr>
        <w:rFonts w:cs="Arial"/>
        <w:color w:val="000000" w:themeColor="text1"/>
        <w:sz w:val="22"/>
      </w:rPr>
      <w:t xml:space="preserve">Réunion ordinaire publique du conseil municipal de la </w:t>
    </w:r>
    <w:r w:rsidR="00C60BC7" w:rsidRPr="00B30FFD">
      <w:rPr>
        <w:rFonts w:cs="Arial"/>
        <w:color w:val="000000" w:themeColor="text1"/>
        <w:sz w:val="22"/>
      </w:rPr>
      <w:t>V</w:t>
    </w:r>
    <w:r w:rsidRPr="00B30FFD">
      <w:rPr>
        <w:rFonts w:cs="Arial"/>
        <w:color w:val="000000" w:themeColor="text1"/>
        <w:sz w:val="22"/>
      </w:rPr>
      <w:t>ille de Lamèque tenu</w:t>
    </w:r>
    <w:r w:rsidR="005C61CD" w:rsidRPr="00B30FFD">
      <w:rPr>
        <w:rFonts w:cs="Arial"/>
        <w:color w:val="000000" w:themeColor="text1"/>
        <w:sz w:val="22"/>
      </w:rPr>
      <w:t>e à l’hôtel de ville le m</w:t>
    </w:r>
    <w:r w:rsidR="006B5069" w:rsidRPr="00B30FFD">
      <w:rPr>
        <w:rFonts w:cs="Arial"/>
        <w:color w:val="000000" w:themeColor="text1"/>
        <w:sz w:val="22"/>
      </w:rPr>
      <w:t>ercredi</w:t>
    </w:r>
    <w:r w:rsidR="005C61CD" w:rsidRPr="00B30FFD">
      <w:rPr>
        <w:rFonts w:cs="Arial"/>
        <w:color w:val="000000" w:themeColor="text1"/>
        <w:sz w:val="22"/>
      </w:rPr>
      <w:t xml:space="preserve"> </w:t>
    </w:r>
    <w:r w:rsidR="000C50C7">
      <w:rPr>
        <w:rFonts w:cs="Arial"/>
        <w:color w:val="000000" w:themeColor="text1"/>
        <w:sz w:val="22"/>
      </w:rPr>
      <w:t>20 février</w:t>
    </w:r>
    <w:r w:rsidRPr="00B30FFD">
      <w:rPr>
        <w:rFonts w:cs="Arial"/>
        <w:color w:val="000000" w:themeColor="text1"/>
        <w:sz w:val="22"/>
      </w:rPr>
      <w:t xml:space="preserve"> 201</w:t>
    </w:r>
    <w:r w:rsidR="00A76939">
      <w:rPr>
        <w:rFonts w:cs="Arial"/>
        <w:color w:val="000000" w:themeColor="text1"/>
        <w:sz w:val="22"/>
      </w:rPr>
      <w:t>9</w:t>
    </w:r>
    <w:r w:rsidRPr="00B30FFD">
      <w:rPr>
        <w:rFonts w:cs="Arial"/>
        <w:color w:val="000000" w:themeColor="text1"/>
        <w:sz w:val="22"/>
      </w:rPr>
      <w:t xml:space="preserve"> à 19 h sous la présidence du Maire</w:t>
    </w:r>
    <w:r w:rsidR="00C34F78">
      <w:rPr>
        <w:rFonts w:cs="Arial"/>
        <w:color w:val="000000" w:themeColor="text1"/>
        <w:sz w:val="22"/>
      </w:rPr>
      <w:t xml:space="preserve"> adjoint</w:t>
    </w:r>
    <w:r w:rsidRPr="00B30FFD">
      <w:rPr>
        <w:rFonts w:cs="Arial"/>
        <w:color w:val="000000" w:themeColor="text1"/>
        <w:sz w:val="22"/>
      </w:rPr>
      <w:t xml:space="preserve"> </w:t>
    </w:r>
    <w:r w:rsidR="00F2232C">
      <w:rPr>
        <w:rFonts w:cs="Arial"/>
        <w:color w:val="000000" w:themeColor="text1"/>
        <w:sz w:val="22"/>
      </w:rPr>
      <w:t>Mon</w:t>
    </w:r>
    <w:r w:rsidR="00B30FFD" w:rsidRPr="00B30FFD">
      <w:rPr>
        <w:rFonts w:cs="Arial"/>
        <w:color w:val="000000" w:themeColor="text1"/>
        <w:sz w:val="22"/>
      </w:rPr>
      <w:t xml:space="preserve">sieur </w:t>
    </w:r>
    <w:r w:rsidR="000C50C7">
      <w:rPr>
        <w:rFonts w:cs="Arial"/>
        <w:color w:val="000000" w:themeColor="text1"/>
        <w:sz w:val="22"/>
      </w:rPr>
      <w:t>Gilles E. Duguay</w:t>
    </w:r>
  </w:p>
  <w:p w14:paraId="668CAFBF" w14:textId="77777777" w:rsidR="006A1565" w:rsidRPr="004817B0" w:rsidRDefault="006A1565" w:rsidP="004817B0">
    <w:pPr>
      <w:pStyle w:val="En-tte"/>
      <w:rPr>
        <w:color w:val="000000" w:themeColor="text1"/>
        <w:u w:val="double"/>
      </w:rPr>
    </w:pPr>
    <w:r w:rsidRPr="004817B0">
      <w:rPr>
        <w:color w:val="000000" w:themeColor="text1"/>
        <w:u w:val="double"/>
      </w:rPr>
      <w:tab/>
    </w:r>
    <w:r w:rsidRPr="004817B0">
      <w:rPr>
        <w:color w:val="000000" w:themeColor="text1"/>
        <w:u w:val="double"/>
      </w:rPr>
      <w:tab/>
    </w:r>
    <w:r w:rsidRPr="004817B0">
      <w:rPr>
        <w:color w:val="000000" w:themeColor="text1"/>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A6CF4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25706A57"/>
    <w:multiLevelType w:val="hybridMultilevel"/>
    <w:tmpl w:val="0CAA3D42"/>
    <w:lvl w:ilvl="0" w:tplc="D778D976">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nsid w:val="5E4001E7"/>
    <w:multiLevelType w:val="hybridMultilevel"/>
    <w:tmpl w:val="BED43DA2"/>
    <w:lvl w:ilvl="0" w:tplc="8660A538">
      <w:start w:val="2"/>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3"/>
</w:numbering>
</file>

<file path=word/people.xml><?xml version="1.0" encoding="utf-8"?>
<w15:people xmlns:mc="http://schemas.openxmlformats.org/markup-compatibility/2006" xmlns:w15="http://schemas.microsoft.com/office/word/2012/wordml" mc:Ignorable="w15">
  <w15:person w15:author="Dave Brow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5E"/>
    <w:rsid w:val="00000392"/>
    <w:rsid w:val="0000069C"/>
    <w:rsid w:val="00001CB2"/>
    <w:rsid w:val="00002431"/>
    <w:rsid w:val="000029DB"/>
    <w:rsid w:val="000059D4"/>
    <w:rsid w:val="00005BD7"/>
    <w:rsid w:val="000063EF"/>
    <w:rsid w:val="00007AAC"/>
    <w:rsid w:val="00007E19"/>
    <w:rsid w:val="00007F64"/>
    <w:rsid w:val="000109AC"/>
    <w:rsid w:val="000110B8"/>
    <w:rsid w:val="000114DF"/>
    <w:rsid w:val="00012387"/>
    <w:rsid w:val="00012755"/>
    <w:rsid w:val="000131D3"/>
    <w:rsid w:val="00014BB6"/>
    <w:rsid w:val="0001551B"/>
    <w:rsid w:val="00015A4E"/>
    <w:rsid w:val="00015DDB"/>
    <w:rsid w:val="00016A30"/>
    <w:rsid w:val="00017B79"/>
    <w:rsid w:val="00017C5D"/>
    <w:rsid w:val="00017FEA"/>
    <w:rsid w:val="00020411"/>
    <w:rsid w:val="000204FB"/>
    <w:rsid w:val="00022B92"/>
    <w:rsid w:val="00023062"/>
    <w:rsid w:val="000237BB"/>
    <w:rsid w:val="00025653"/>
    <w:rsid w:val="00026217"/>
    <w:rsid w:val="00030632"/>
    <w:rsid w:val="00030886"/>
    <w:rsid w:val="0003105A"/>
    <w:rsid w:val="000312A2"/>
    <w:rsid w:val="00031FAC"/>
    <w:rsid w:val="00032AA2"/>
    <w:rsid w:val="00032D9C"/>
    <w:rsid w:val="000330B5"/>
    <w:rsid w:val="000349C4"/>
    <w:rsid w:val="00035BFD"/>
    <w:rsid w:val="00035E16"/>
    <w:rsid w:val="0003657A"/>
    <w:rsid w:val="000366DC"/>
    <w:rsid w:val="0003743B"/>
    <w:rsid w:val="00037C02"/>
    <w:rsid w:val="00037D12"/>
    <w:rsid w:val="00040E69"/>
    <w:rsid w:val="00040F43"/>
    <w:rsid w:val="000410A6"/>
    <w:rsid w:val="00041891"/>
    <w:rsid w:val="000418DA"/>
    <w:rsid w:val="000427A1"/>
    <w:rsid w:val="00042821"/>
    <w:rsid w:val="00042EBB"/>
    <w:rsid w:val="00044457"/>
    <w:rsid w:val="00045670"/>
    <w:rsid w:val="000462FD"/>
    <w:rsid w:val="00046D55"/>
    <w:rsid w:val="00046E7D"/>
    <w:rsid w:val="0004764C"/>
    <w:rsid w:val="00047F8E"/>
    <w:rsid w:val="00050DC4"/>
    <w:rsid w:val="00050E0C"/>
    <w:rsid w:val="000517B4"/>
    <w:rsid w:val="00051D4B"/>
    <w:rsid w:val="00051E3E"/>
    <w:rsid w:val="00051FC6"/>
    <w:rsid w:val="00052DC8"/>
    <w:rsid w:val="000533F1"/>
    <w:rsid w:val="000535C4"/>
    <w:rsid w:val="0005380C"/>
    <w:rsid w:val="00053B0C"/>
    <w:rsid w:val="00054247"/>
    <w:rsid w:val="000552E6"/>
    <w:rsid w:val="00055597"/>
    <w:rsid w:val="000558AB"/>
    <w:rsid w:val="00056384"/>
    <w:rsid w:val="0005765D"/>
    <w:rsid w:val="00057C28"/>
    <w:rsid w:val="00057DB9"/>
    <w:rsid w:val="00060BC7"/>
    <w:rsid w:val="00061D44"/>
    <w:rsid w:val="000623DB"/>
    <w:rsid w:val="000643F1"/>
    <w:rsid w:val="00064ED1"/>
    <w:rsid w:val="000662D6"/>
    <w:rsid w:val="0006697A"/>
    <w:rsid w:val="00067BDF"/>
    <w:rsid w:val="00070DC3"/>
    <w:rsid w:val="00071497"/>
    <w:rsid w:val="00071C2D"/>
    <w:rsid w:val="00072B66"/>
    <w:rsid w:val="00072C87"/>
    <w:rsid w:val="00073781"/>
    <w:rsid w:val="00073EB5"/>
    <w:rsid w:val="000745D9"/>
    <w:rsid w:val="00074F32"/>
    <w:rsid w:val="000759F2"/>
    <w:rsid w:val="00076E07"/>
    <w:rsid w:val="000770A4"/>
    <w:rsid w:val="00077236"/>
    <w:rsid w:val="000777C3"/>
    <w:rsid w:val="00077E0E"/>
    <w:rsid w:val="00077E63"/>
    <w:rsid w:val="000803F3"/>
    <w:rsid w:val="000808BB"/>
    <w:rsid w:val="00081259"/>
    <w:rsid w:val="00081D1B"/>
    <w:rsid w:val="00082255"/>
    <w:rsid w:val="00082F5F"/>
    <w:rsid w:val="00082F7F"/>
    <w:rsid w:val="000839F3"/>
    <w:rsid w:val="000840D0"/>
    <w:rsid w:val="00084ECD"/>
    <w:rsid w:val="00084F3F"/>
    <w:rsid w:val="00090309"/>
    <w:rsid w:val="00090DF9"/>
    <w:rsid w:val="000921B6"/>
    <w:rsid w:val="0009243B"/>
    <w:rsid w:val="000928DE"/>
    <w:rsid w:val="00092C40"/>
    <w:rsid w:val="00092F38"/>
    <w:rsid w:val="000933D2"/>
    <w:rsid w:val="0009500A"/>
    <w:rsid w:val="00095696"/>
    <w:rsid w:val="0009618B"/>
    <w:rsid w:val="0009668F"/>
    <w:rsid w:val="000968EB"/>
    <w:rsid w:val="00097850"/>
    <w:rsid w:val="0009788C"/>
    <w:rsid w:val="00097D4F"/>
    <w:rsid w:val="000A0058"/>
    <w:rsid w:val="000A0221"/>
    <w:rsid w:val="000A0DED"/>
    <w:rsid w:val="000A240A"/>
    <w:rsid w:val="000A26A3"/>
    <w:rsid w:val="000A6CC1"/>
    <w:rsid w:val="000A7076"/>
    <w:rsid w:val="000A7077"/>
    <w:rsid w:val="000A7561"/>
    <w:rsid w:val="000A766F"/>
    <w:rsid w:val="000A7D22"/>
    <w:rsid w:val="000B233F"/>
    <w:rsid w:val="000B2782"/>
    <w:rsid w:val="000B2FFB"/>
    <w:rsid w:val="000B3957"/>
    <w:rsid w:val="000B44D9"/>
    <w:rsid w:val="000B5BCC"/>
    <w:rsid w:val="000B63C9"/>
    <w:rsid w:val="000B740B"/>
    <w:rsid w:val="000B7437"/>
    <w:rsid w:val="000C0909"/>
    <w:rsid w:val="000C0C07"/>
    <w:rsid w:val="000C26B6"/>
    <w:rsid w:val="000C2B22"/>
    <w:rsid w:val="000C32A9"/>
    <w:rsid w:val="000C3B53"/>
    <w:rsid w:val="000C3F3B"/>
    <w:rsid w:val="000C3F4B"/>
    <w:rsid w:val="000C46CF"/>
    <w:rsid w:val="000C5043"/>
    <w:rsid w:val="000C50C7"/>
    <w:rsid w:val="000C5528"/>
    <w:rsid w:val="000C6361"/>
    <w:rsid w:val="000C69CC"/>
    <w:rsid w:val="000C7BEB"/>
    <w:rsid w:val="000D002E"/>
    <w:rsid w:val="000D0CAE"/>
    <w:rsid w:val="000D1ECD"/>
    <w:rsid w:val="000D2183"/>
    <w:rsid w:val="000D304E"/>
    <w:rsid w:val="000D31DB"/>
    <w:rsid w:val="000D3937"/>
    <w:rsid w:val="000D4220"/>
    <w:rsid w:val="000D47E8"/>
    <w:rsid w:val="000D4E09"/>
    <w:rsid w:val="000D5187"/>
    <w:rsid w:val="000D564A"/>
    <w:rsid w:val="000D5956"/>
    <w:rsid w:val="000E0847"/>
    <w:rsid w:val="000E0BDA"/>
    <w:rsid w:val="000E172D"/>
    <w:rsid w:val="000E257A"/>
    <w:rsid w:val="000E2B8A"/>
    <w:rsid w:val="000E3526"/>
    <w:rsid w:val="000E35F5"/>
    <w:rsid w:val="000E3E0A"/>
    <w:rsid w:val="000E5347"/>
    <w:rsid w:val="000E541D"/>
    <w:rsid w:val="000E778E"/>
    <w:rsid w:val="000E7B57"/>
    <w:rsid w:val="000E7D55"/>
    <w:rsid w:val="000F02E0"/>
    <w:rsid w:val="000F05A4"/>
    <w:rsid w:val="000F0EC2"/>
    <w:rsid w:val="000F105F"/>
    <w:rsid w:val="000F1A0B"/>
    <w:rsid w:val="000F20BE"/>
    <w:rsid w:val="000F21BC"/>
    <w:rsid w:val="000F23B1"/>
    <w:rsid w:val="000F285F"/>
    <w:rsid w:val="000F2B67"/>
    <w:rsid w:val="000F3790"/>
    <w:rsid w:val="000F3B8F"/>
    <w:rsid w:val="000F438B"/>
    <w:rsid w:val="000F465B"/>
    <w:rsid w:val="000F5896"/>
    <w:rsid w:val="000F6074"/>
    <w:rsid w:val="000F6B39"/>
    <w:rsid w:val="00100902"/>
    <w:rsid w:val="00100FCD"/>
    <w:rsid w:val="0010152E"/>
    <w:rsid w:val="00101606"/>
    <w:rsid w:val="00101846"/>
    <w:rsid w:val="00103029"/>
    <w:rsid w:val="0010337F"/>
    <w:rsid w:val="001036AC"/>
    <w:rsid w:val="00104A0E"/>
    <w:rsid w:val="00104F82"/>
    <w:rsid w:val="0010525E"/>
    <w:rsid w:val="0010530F"/>
    <w:rsid w:val="001054F0"/>
    <w:rsid w:val="00105E7A"/>
    <w:rsid w:val="001063D9"/>
    <w:rsid w:val="00106C36"/>
    <w:rsid w:val="00106F78"/>
    <w:rsid w:val="00107335"/>
    <w:rsid w:val="0010782F"/>
    <w:rsid w:val="00107E01"/>
    <w:rsid w:val="00107FA6"/>
    <w:rsid w:val="0011040B"/>
    <w:rsid w:val="0011071C"/>
    <w:rsid w:val="00113881"/>
    <w:rsid w:val="00114348"/>
    <w:rsid w:val="0011460D"/>
    <w:rsid w:val="00115419"/>
    <w:rsid w:val="0011554B"/>
    <w:rsid w:val="001160D0"/>
    <w:rsid w:val="0011699F"/>
    <w:rsid w:val="001174ED"/>
    <w:rsid w:val="0012016E"/>
    <w:rsid w:val="00120E37"/>
    <w:rsid w:val="00120E3E"/>
    <w:rsid w:val="0012305D"/>
    <w:rsid w:val="0012380A"/>
    <w:rsid w:val="00124D82"/>
    <w:rsid w:val="00124D89"/>
    <w:rsid w:val="00125448"/>
    <w:rsid w:val="00125B06"/>
    <w:rsid w:val="00125E88"/>
    <w:rsid w:val="0012620E"/>
    <w:rsid w:val="00126258"/>
    <w:rsid w:val="001268D0"/>
    <w:rsid w:val="00126E01"/>
    <w:rsid w:val="00126FF5"/>
    <w:rsid w:val="0012741A"/>
    <w:rsid w:val="00127C6C"/>
    <w:rsid w:val="00127D58"/>
    <w:rsid w:val="00131480"/>
    <w:rsid w:val="001315D0"/>
    <w:rsid w:val="00131749"/>
    <w:rsid w:val="00131B28"/>
    <w:rsid w:val="00133FE6"/>
    <w:rsid w:val="00134395"/>
    <w:rsid w:val="00134E64"/>
    <w:rsid w:val="00135465"/>
    <w:rsid w:val="00135C83"/>
    <w:rsid w:val="00136EBB"/>
    <w:rsid w:val="00137539"/>
    <w:rsid w:val="001375F3"/>
    <w:rsid w:val="00137943"/>
    <w:rsid w:val="00137993"/>
    <w:rsid w:val="00137DB2"/>
    <w:rsid w:val="001401C1"/>
    <w:rsid w:val="001413C4"/>
    <w:rsid w:val="001435A3"/>
    <w:rsid w:val="00143B67"/>
    <w:rsid w:val="00144CEC"/>
    <w:rsid w:val="00144DF6"/>
    <w:rsid w:val="00145B72"/>
    <w:rsid w:val="00145D17"/>
    <w:rsid w:val="00145D9D"/>
    <w:rsid w:val="00146BC4"/>
    <w:rsid w:val="0014784F"/>
    <w:rsid w:val="00147EFD"/>
    <w:rsid w:val="00150642"/>
    <w:rsid w:val="00150F6D"/>
    <w:rsid w:val="00151D72"/>
    <w:rsid w:val="001520D2"/>
    <w:rsid w:val="0015320C"/>
    <w:rsid w:val="00153749"/>
    <w:rsid w:val="00153B1C"/>
    <w:rsid w:val="001547F2"/>
    <w:rsid w:val="0015499F"/>
    <w:rsid w:val="00154BD2"/>
    <w:rsid w:val="00154C2E"/>
    <w:rsid w:val="001556D7"/>
    <w:rsid w:val="001560BE"/>
    <w:rsid w:val="001562A4"/>
    <w:rsid w:val="0016040C"/>
    <w:rsid w:val="00160486"/>
    <w:rsid w:val="00160BA2"/>
    <w:rsid w:val="00160E62"/>
    <w:rsid w:val="00162F93"/>
    <w:rsid w:val="0016304A"/>
    <w:rsid w:val="001639A7"/>
    <w:rsid w:val="0016409D"/>
    <w:rsid w:val="001640B6"/>
    <w:rsid w:val="001649E6"/>
    <w:rsid w:val="00164F5D"/>
    <w:rsid w:val="0016799F"/>
    <w:rsid w:val="00167A01"/>
    <w:rsid w:val="00170FBE"/>
    <w:rsid w:val="00172CEB"/>
    <w:rsid w:val="0017426E"/>
    <w:rsid w:val="001742E5"/>
    <w:rsid w:val="00174F7B"/>
    <w:rsid w:val="001751D0"/>
    <w:rsid w:val="00175952"/>
    <w:rsid w:val="0017706F"/>
    <w:rsid w:val="001775B0"/>
    <w:rsid w:val="00177950"/>
    <w:rsid w:val="001779FB"/>
    <w:rsid w:val="0018011D"/>
    <w:rsid w:val="00180EE8"/>
    <w:rsid w:val="00181616"/>
    <w:rsid w:val="001821D8"/>
    <w:rsid w:val="00182835"/>
    <w:rsid w:val="00183515"/>
    <w:rsid w:val="0018551D"/>
    <w:rsid w:val="00185DF2"/>
    <w:rsid w:val="00186D17"/>
    <w:rsid w:val="001872E4"/>
    <w:rsid w:val="0018799C"/>
    <w:rsid w:val="00187F95"/>
    <w:rsid w:val="00187FBF"/>
    <w:rsid w:val="00190428"/>
    <w:rsid w:val="00190519"/>
    <w:rsid w:val="00190A39"/>
    <w:rsid w:val="00190B0C"/>
    <w:rsid w:val="0019130E"/>
    <w:rsid w:val="00191C47"/>
    <w:rsid w:val="001937C5"/>
    <w:rsid w:val="00193D7D"/>
    <w:rsid w:val="00194DF1"/>
    <w:rsid w:val="0019530D"/>
    <w:rsid w:val="0019647B"/>
    <w:rsid w:val="00196B76"/>
    <w:rsid w:val="001972A6"/>
    <w:rsid w:val="001A00B4"/>
    <w:rsid w:val="001A0ED0"/>
    <w:rsid w:val="001A0F8C"/>
    <w:rsid w:val="001A1242"/>
    <w:rsid w:val="001A1541"/>
    <w:rsid w:val="001A1A15"/>
    <w:rsid w:val="001A1DAC"/>
    <w:rsid w:val="001A3863"/>
    <w:rsid w:val="001A44EC"/>
    <w:rsid w:val="001A4DFC"/>
    <w:rsid w:val="001A51C6"/>
    <w:rsid w:val="001A56DE"/>
    <w:rsid w:val="001A5B70"/>
    <w:rsid w:val="001A5E9F"/>
    <w:rsid w:val="001A7AE3"/>
    <w:rsid w:val="001A7B76"/>
    <w:rsid w:val="001B1776"/>
    <w:rsid w:val="001B4655"/>
    <w:rsid w:val="001B49AA"/>
    <w:rsid w:val="001B4B41"/>
    <w:rsid w:val="001B5DE9"/>
    <w:rsid w:val="001B5E34"/>
    <w:rsid w:val="001B5E82"/>
    <w:rsid w:val="001B6EFD"/>
    <w:rsid w:val="001B7747"/>
    <w:rsid w:val="001B7D2E"/>
    <w:rsid w:val="001B7E88"/>
    <w:rsid w:val="001B7F7B"/>
    <w:rsid w:val="001C119A"/>
    <w:rsid w:val="001C1C05"/>
    <w:rsid w:val="001C2190"/>
    <w:rsid w:val="001C22C8"/>
    <w:rsid w:val="001C291E"/>
    <w:rsid w:val="001C3005"/>
    <w:rsid w:val="001C3B09"/>
    <w:rsid w:val="001C4D24"/>
    <w:rsid w:val="001C583D"/>
    <w:rsid w:val="001C5EB2"/>
    <w:rsid w:val="001C7121"/>
    <w:rsid w:val="001D1605"/>
    <w:rsid w:val="001D1B1B"/>
    <w:rsid w:val="001D2E34"/>
    <w:rsid w:val="001D3455"/>
    <w:rsid w:val="001D3573"/>
    <w:rsid w:val="001D4299"/>
    <w:rsid w:val="001D4932"/>
    <w:rsid w:val="001D4B7C"/>
    <w:rsid w:val="001D4DA6"/>
    <w:rsid w:val="001D4F13"/>
    <w:rsid w:val="001D50B3"/>
    <w:rsid w:val="001D50E8"/>
    <w:rsid w:val="001D5572"/>
    <w:rsid w:val="001D55A2"/>
    <w:rsid w:val="001D598B"/>
    <w:rsid w:val="001D653A"/>
    <w:rsid w:val="001D73B9"/>
    <w:rsid w:val="001D73E1"/>
    <w:rsid w:val="001E0659"/>
    <w:rsid w:val="001E06FD"/>
    <w:rsid w:val="001E0A6F"/>
    <w:rsid w:val="001E0D3E"/>
    <w:rsid w:val="001E1181"/>
    <w:rsid w:val="001E4F9A"/>
    <w:rsid w:val="001E58EE"/>
    <w:rsid w:val="001E5ACC"/>
    <w:rsid w:val="001E768E"/>
    <w:rsid w:val="001E77BC"/>
    <w:rsid w:val="001F0434"/>
    <w:rsid w:val="001F055D"/>
    <w:rsid w:val="001F0917"/>
    <w:rsid w:val="001F1FE3"/>
    <w:rsid w:val="001F6105"/>
    <w:rsid w:val="001F6B4A"/>
    <w:rsid w:val="001F7250"/>
    <w:rsid w:val="002004F5"/>
    <w:rsid w:val="00200BE3"/>
    <w:rsid w:val="00200EBB"/>
    <w:rsid w:val="0020162A"/>
    <w:rsid w:val="00202221"/>
    <w:rsid w:val="0020241B"/>
    <w:rsid w:val="00202DFB"/>
    <w:rsid w:val="0020332E"/>
    <w:rsid w:val="00203916"/>
    <w:rsid w:val="002039BE"/>
    <w:rsid w:val="00204296"/>
    <w:rsid w:val="00204453"/>
    <w:rsid w:val="00204CF2"/>
    <w:rsid w:val="00205494"/>
    <w:rsid w:val="002102EB"/>
    <w:rsid w:val="0021082C"/>
    <w:rsid w:val="00210FD5"/>
    <w:rsid w:val="0021107A"/>
    <w:rsid w:val="0021154B"/>
    <w:rsid w:val="002116CC"/>
    <w:rsid w:val="002117D3"/>
    <w:rsid w:val="00212540"/>
    <w:rsid w:val="00212B3D"/>
    <w:rsid w:val="00212BE0"/>
    <w:rsid w:val="00213AA4"/>
    <w:rsid w:val="00213E66"/>
    <w:rsid w:val="00214290"/>
    <w:rsid w:val="00214ABB"/>
    <w:rsid w:val="002159AB"/>
    <w:rsid w:val="00215A92"/>
    <w:rsid w:val="00215AF2"/>
    <w:rsid w:val="002162DB"/>
    <w:rsid w:val="00217246"/>
    <w:rsid w:val="00221208"/>
    <w:rsid w:val="0022137A"/>
    <w:rsid w:val="00221416"/>
    <w:rsid w:val="00221420"/>
    <w:rsid w:val="0022428D"/>
    <w:rsid w:val="002250E1"/>
    <w:rsid w:val="00226789"/>
    <w:rsid w:val="00230940"/>
    <w:rsid w:val="00230CC8"/>
    <w:rsid w:val="002312E8"/>
    <w:rsid w:val="00231D84"/>
    <w:rsid w:val="002322E1"/>
    <w:rsid w:val="002324A7"/>
    <w:rsid w:val="002324E9"/>
    <w:rsid w:val="00233099"/>
    <w:rsid w:val="002338E9"/>
    <w:rsid w:val="00233CE1"/>
    <w:rsid w:val="002346F3"/>
    <w:rsid w:val="00234EC4"/>
    <w:rsid w:val="002350E5"/>
    <w:rsid w:val="0023578F"/>
    <w:rsid w:val="002366F0"/>
    <w:rsid w:val="00236A08"/>
    <w:rsid w:val="00236EE5"/>
    <w:rsid w:val="00236F86"/>
    <w:rsid w:val="00237A49"/>
    <w:rsid w:val="002402D8"/>
    <w:rsid w:val="00240505"/>
    <w:rsid w:val="00241717"/>
    <w:rsid w:val="0024194D"/>
    <w:rsid w:val="002423E6"/>
    <w:rsid w:val="00242649"/>
    <w:rsid w:val="00242EC3"/>
    <w:rsid w:val="0024322E"/>
    <w:rsid w:val="002442EB"/>
    <w:rsid w:val="00244339"/>
    <w:rsid w:val="002443C5"/>
    <w:rsid w:val="0024473A"/>
    <w:rsid w:val="00245093"/>
    <w:rsid w:val="00246C04"/>
    <w:rsid w:val="00247EFC"/>
    <w:rsid w:val="002507F3"/>
    <w:rsid w:val="002514D7"/>
    <w:rsid w:val="0025258B"/>
    <w:rsid w:val="00255E66"/>
    <w:rsid w:val="0025627E"/>
    <w:rsid w:val="002562D6"/>
    <w:rsid w:val="00260276"/>
    <w:rsid w:val="0026055D"/>
    <w:rsid w:val="00261CB8"/>
    <w:rsid w:val="0026293A"/>
    <w:rsid w:val="002639FD"/>
    <w:rsid w:val="00264E04"/>
    <w:rsid w:val="00265253"/>
    <w:rsid w:val="002653F9"/>
    <w:rsid w:val="00265B65"/>
    <w:rsid w:val="00266221"/>
    <w:rsid w:val="0026681E"/>
    <w:rsid w:val="00266E1A"/>
    <w:rsid w:val="0026703A"/>
    <w:rsid w:val="00267509"/>
    <w:rsid w:val="002677AE"/>
    <w:rsid w:val="00267BC2"/>
    <w:rsid w:val="002701C1"/>
    <w:rsid w:val="00270ED4"/>
    <w:rsid w:val="00271012"/>
    <w:rsid w:val="00271791"/>
    <w:rsid w:val="00272122"/>
    <w:rsid w:val="002721C3"/>
    <w:rsid w:val="00272436"/>
    <w:rsid w:val="00273E16"/>
    <w:rsid w:val="00274DD6"/>
    <w:rsid w:val="00274FDB"/>
    <w:rsid w:val="0027507B"/>
    <w:rsid w:val="00275611"/>
    <w:rsid w:val="00275DC3"/>
    <w:rsid w:val="002760F1"/>
    <w:rsid w:val="00276510"/>
    <w:rsid w:val="00276793"/>
    <w:rsid w:val="002774E0"/>
    <w:rsid w:val="00277DE5"/>
    <w:rsid w:val="002800E8"/>
    <w:rsid w:val="00280A32"/>
    <w:rsid w:val="00281729"/>
    <w:rsid w:val="00281A10"/>
    <w:rsid w:val="002828B4"/>
    <w:rsid w:val="0028480F"/>
    <w:rsid w:val="00284919"/>
    <w:rsid w:val="0028509D"/>
    <w:rsid w:val="0028628B"/>
    <w:rsid w:val="00286518"/>
    <w:rsid w:val="00286D9F"/>
    <w:rsid w:val="002870B9"/>
    <w:rsid w:val="00287489"/>
    <w:rsid w:val="002877FF"/>
    <w:rsid w:val="00287B00"/>
    <w:rsid w:val="00290451"/>
    <w:rsid w:val="00290538"/>
    <w:rsid w:val="00291D07"/>
    <w:rsid w:val="00292E61"/>
    <w:rsid w:val="002945FC"/>
    <w:rsid w:val="00295350"/>
    <w:rsid w:val="002963AC"/>
    <w:rsid w:val="00296D1E"/>
    <w:rsid w:val="002976BE"/>
    <w:rsid w:val="00297848"/>
    <w:rsid w:val="002A0CC3"/>
    <w:rsid w:val="002A16F2"/>
    <w:rsid w:val="002A1A82"/>
    <w:rsid w:val="002A4919"/>
    <w:rsid w:val="002A539E"/>
    <w:rsid w:val="002A594C"/>
    <w:rsid w:val="002A5F0C"/>
    <w:rsid w:val="002A7393"/>
    <w:rsid w:val="002A7562"/>
    <w:rsid w:val="002A777F"/>
    <w:rsid w:val="002B06EE"/>
    <w:rsid w:val="002B35EC"/>
    <w:rsid w:val="002B36DC"/>
    <w:rsid w:val="002B40AF"/>
    <w:rsid w:val="002B425C"/>
    <w:rsid w:val="002B47CB"/>
    <w:rsid w:val="002B6359"/>
    <w:rsid w:val="002B67A1"/>
    <w:rsid w:val="002B72C6"/>
    <w:rsid w:val="002B7828"/>
    <w:rsid w:val="002C154C"/>
    <w:rsid w:val="002C196B"/>
    <w:rsid w:val="002C2093"/>
    <w:rsid w:val="002C2A05"/>
    <w:rsid w:val="002C3225"/>
    <w:rsid w:val="002C4BB6"/>
    <w:rsid w:val="002C4C60"/>
    <w:rsid w:val="002C5A03"/>
    <w:rsid w:val="002C5D0C"/>
    <w:rsid w:val="002C5DF6"/>
    <w:rsid w:val="002C6145"/>
    <w:rsid w:val="002C7001"/>
    <w:rsid w:val="002C7B7D"/>
    <w:rsid w:val="002D2293"/>
    <w:rsid w:val="002D24B5"/>
    <w:rsid w:val="002D3257"/>
    <w:rsid w:val="002D32FB"/>
    <w:rsid w:val="002D3377"/>
    <w:rsid w:val="002D3C2F"/>
    <w:rsid w:val="002D3D99"/>
    <w:rsid w:val="002D4B88"/>
    <w:rsid w:val="002D50D8"/>
    <w:rsid w:val="002D520F"/>
    <w:rsid w:val="002D57C9"/>
    <w:rsid w:val="002D5902"/>
    <w:rsid w:val="002D5A10"/>
    <w:rsid w:val="002D5BAD"/>
    <w:rsid w:val="002D7221"/>
    <w:rsid w:val="002D7274"/>
    <w:rsid w:val="002E0260"/>
    <w:rsid w:val="002E04DC"/>
    <w:rsid w:val="002E1230"/>
    <w:rsid w:val="002E1BDA"/>
    <w:rsid w:val="002E2446"/>
    <w:rsid w:val="002E350F"/>
    <w:rsid w:val="002E364E"/>
    <w:rsid w:val="002E37DE"/>
    <w:rsid w:val="002E3D7B"/>
    <w:rsid w:val="002E3FED"/>
    <w:rsid w:val="002E4ACB"/>
    <w:rsid w:val="002E5C20"/>
    <w:rsid w:val="002E5CC2"/>
    <w:rsid w:val="002E5F28"/>
    <w:rsid w:val="002E6171"/>
    <w:rsid w:val="002E6377"/>
    <w:rsid w:val="002E65F6"/>
    <w:rsid w:val="002E6AA9"/>
    <w:rsid w:val="002E7103"/>
    <w:rsid w:val="002E7B36"/>
    <w:rsid w:val="002F016A"/>
    <w:rsid w:val="002F13A1"/>
    <w:rsid w:val="002F3C3C"/>
    <w:rsid w:val="002F3C9D"/>
    <w:rsid w:val="002F40FC"/>
    <w:rsid w:val="002F4182"/>
    <w:rsid w:val="002F4A3F"/>
    <w:rsid w:val="002F57D3"/>
    <w:rsid w:val="002F58ED"/>
    <w:rsid w:val="002F597C"/>
    <w:rsid w:val="002F647D"/>
    <w:rsid w:val="002F7149"/>
    <w:rsid w:val="002F7404"/>
    <w:rsid w:val="003005CB"/>
    <w:rsid w:val="00300640"/>
    <w:rsid w:val="00300A21"/>
    <w:rsid w:val="00301321"/>
    <w:rsid w:val="003029AD"/>
    <w:rsid w:val="00302A82"/>
    <w:rsid w:val="0030310F"/>
    <w:rsid w:val="00303754"/>
    <w:rsid w:val="003048A7"/>
    <w:rsid w:val="00304F18"/>
    <w:rsid w:val="0030520F"/>
    <w:rsid w:val="00307095"/>
    <w:rsid w:val="003071AC"/>
    <w:rsid w:val="00307CDB"/>
    <w:rsid w:val="00307E90"/>
    <w:rsid w:val="003110D0"/>
    <w:rsid w:val="0031167C"/>
    <w:rsid w:val="00311EE3"/>
    <w:rsid w:val="003123A1"/>
    <w:rsid w:val="003131AE"/>
    <w:rsid w:val="00313439"/>
    <w:rsid w:val="00313B44"/>
    <w:rsid w:val="00313E7F"/>
    <w:rsid w:val="00316322"/>
    <w:rsid w:val="00317038"/>
    <w:rsid w:val="0031743D"/>
    <w:rsid w:val="003175E9"/>
    <w:rsid w:val="003208A6"/>
    <w:rsid w:val="0032093A"/>
    <w:rsid w:val="00320DD3"/>
    <w:rsid w:val="00321040"/>
    <w:rsid w:val="00321E11"/>
    <w:rsid w:val="00321F4A"/>
    <w:rsid w:val="00322D6B"/>
    <w:rsid w:val="003233C7"/>
    <w:rsid w:val="00325B63"/>
    <w:rsid w:val="00325E2B"/>
    <w:rsid w:val="00326162"/>
    <w:rsid w:val="003267CD"/>
    <w:rsid w:val="0032685B"/>
    <w:rsid w:val="00326BA2"/>
    <w:rsid w:val="00327A1D"/>
    <w:rsid w:val="00330D0D"/>
    <w:rsid w:val="0033242C"/>
    <w:rsid w:val="00333329"/>
    <w:rsid w:val="00333526"/>
    <w:rsid w:val="00333B26"/>
    <w:rsid w:val="00333E27"/>
    <w:rsid w:val="003345F6"/>
    <w:rsid w:val="00334FAD"/>
    <w:rsid w:val="0033575B"/>
    <w:rsid w:val="0033620B"/>
    <w:rsid w:val="00336CF0"/>
    <w:rsid w:val="00337043"/>
    <w:rsid w:val="0033768A"/>
    <w:rsid w:val="00337FB6"/>
    <w:rsid w:val="003412FC"/>
    <w:rsid w:val="00341BED"/>
    <w:rsid w:val="00341C21"/>
    <w:rsid w:val="00342ACB"/>
    <w:rsid w:val="00342C61"/>
    <w:rsid w:val="00343D68"/>
    <w:rsid w:val="003444C9"/>
    <w:rsid w:val="003453C6"/>
    <w:rsid w:val="00345CE8"/>
    <w:rsid w:val="00346157"/>
    <w:rsid w:val="0034662A"/>
    <w:rsid w:val="00346E7F"/>
    <w:rsid w:val="003505FB"/>
    <w:rsid w:val="0035079F"/>
    <w:rsid w:val="00351E29"/>
    <w:rsid w:val="003521FB"/>
    <w:rsid w:val="0035342F"/>
    <w:rsid w:val="00355213"/>
    <w:rsid w:val="003554F7"/>
    <w:rsid w:val="003563A7"/>
    <w:rsid w:val="003564B2"/>
    <w:rsid w:val="00356880"/>
    <w:rsid w:val="00356A21"/>
    <w:rsid w:val="00356CF4"/>
    <w:rsid w:val="0035752A"/>
    <w:rsid w:val="00357926"/>
    <w:rsid w:val="003579F9"/>
    <w:rsid w:val="00357B5A"/>
    <w:rsid w:val="003615F3"/>
    <w:rsid w:val="00362C5E"/>
    <w:rsid w:val="00363600"/>
    <w:rsid w:val="003649E6"/>
    <w:rsid w:val="0036528D"/>
    <w:rsid w:val="00366CFA"/>
    <w:rsid w:val="003676F1"/>
    <w:rsid w:val="0036797B"/>
    <w:rsid w:val="00367AC9"/>
    <w:rsid w:val="00367B39"/>
    <w:rsid w:val="0037002F"/>
    <w:rsid w:val="003709F1"/>
    <w:rsid w:val="00371963"/>
    <w:rsid w:val="003735DB"/>
    <w:rsid w:val="00374636"/>
    <w:rsid w:val="00374863"/>
    <w:rsid w:val="003755E7"/>
    <w:rsid w:val="00375623"/>
    <w:rsid w:val="00375B71"/>
    <w:rsid w:val="003769CD"/>
    <w:rsid w:val="00380697"/>
    <w:rsid w:val="00380B20"/>
    <w:rsid w:val="00382052"/>
    <w:rsid w:val="00382A00"/>
    <w:rsid w:val="00382DDB"/>
    <w:rsid w:val="00383B26"/>
    <w:rsid w:val="00383EF8"/>
    <w:rsid w:val="00386074"/>
    <w:rsid w:val="003862B3"/>
    <w:rsid w:val="003863F4"/>
    <w:rsid w:val="00386DA9"/>
    <w:rsid w:val="003870B6"/>
    <w:rsid w:val="003873E7"/>
    <w:rsid w:val="00387617"/>
    <w:rsid w:val="003877BF"/>
    <w:rsid w:val="00387E01"/>
    <w:rsid w:val="003908EA"/>
    <w:rsid w:val="00390C50"/>
    <w:rsid w:val="00390D10"/>
    <w:rsid w:val="00391910"/>
    <w:rsid w:val="00391F63"/>
    <w:rsid w:val="00393791"/>
    <w:rsid w:val="00393C61"/>
    <w:rsid w:val="00393D24"/>
    <w:rsid w:val="00393DA4"/>
    <w:rsid w:val="0039427C"/>
    <w:rsid w:val="00394716"/>
    <w:rsid w:val="00394C80"/>
    <w:rsid w:val="00395BEE"/>
    <w:rsid w:val="00396013"/>
    <w:rsid w:val="00396C87"/>
    <w:rsid w:val="00396DBA"/>
    <w:rsid w:val="0039739E"/>
    <w:rsid w:val="00397847"/>
    <w:rsid w:val="00397BA8"/>
    <w:rsid w:val="003A1242"/>
    <w:rsid w:val="003A240B"/>
    <w:rsid w:val="003A26BA"/>
    <w:rsid w:val="003A37EB"/>
    <w:rsid w:val="003A3E7C"/>
    <w:rsid w:val="003A4669"/>
    <w:rsid w:val="003A47AA"/>
    <w:rsid w:val="003A483B"/>
    <w:rsid w:val="003A6B0B"/>
    <w:rsid w:val="003A6E9F"/>
    <w:rsid w:val="003A76EE"/>
    <w:rsid w:val="003A7795"/>
    <w:rsid w:val="003B07AE"/>
    <w:rsid w:val="003B0A77"/>
    <w:rsid w:val="003B0C7F"/>
    <w:rsid w:val="003B1755"/>
    <w:rsid w:val="003B182A"/>
    <w:rsid w:val="003B1863"/>
    <w:rsid w:val="003B2977"/>
    <w:rsid w:val="003B2BE5"/>
    <w:rsid w:val="003B30B5"/>
    <w:rsid w:val="003B3C14"/>
    <w:rsid w:val="003B3E7D"/>
    <w:rsid w:val="003B418D"/>
    <w:rsid w:val="003B442C"/>
    <w:rsid w:val="003B5205"/>
    <w:rsid w:val="003B5D1E"/>
    <w:rsid w:val="003B629C"/>
    <w:rsid w:val="003B64CE"/>
    <w:rsid w:val="003B683F"/>
    <w:rsid w:val="003B6847"/>
    <w:rsid w:val="003B6B2D"/>
    <w:rsid w:val="003C0B9D"/>
    <w:rsid w:val="003C1744"/>
    <w:rsid w:val="003C1852"/>
    <w:rsid w:val="003C22B7"/>
    <w:rsid w:val="003C2871"/>
    <w:rsid w:val="003C34A0"/>
    <w:rsid w:val="003C3EFC"/>
    <w:rsid w:val="003C45E4"/>
    <w:rsid w:val="003C7ED4"/>
    <w:rsid w:val="003D05AB"/>
    <w:rsid w:val="003D1F99"/>
    <w:rsid w:val="003D21EB"/>
    <w:rsid w:val="003D280F"/>
    <w:rsid w:val="003D361C"/>
    <w:rsid w:val="003D3CC4"/>
    <w:rsid w:val="003D3E57"/>
    <w:rsid w:val="003D4653"/>
    <w:rsid w:val="003D4720"/>
    <w:rsid w:val="003D4920"/>
    <w:rsid w:val="003D518F"/>
    <w:rsid w:val="003D6546"/>
    <w:rsid w:val="003D7285"/>
    <w:rsid w:val="003D7483"/>
    <w:rsid w:val="003D7CD0"/>
    <w:rsid w:val="003E0D13"/>
    <w:rsid w:val="003E236E"/>
    <w:rsid w:val="003E23DB"/>
    <w:rsid w:val="003E2DB7"/>
    <w:rsid w:val="003E2F5A"/>
    <w:rsid w:val="003E37A5"/>
    <w:rsid w:val="003E37EF"/>
    <w:rsid w:val="003E4305"/>
    <w:rsid w:val="003E48B7"/>
    <w:rsid w:val="003E538A"/>
    <w:rsid w:val="003E56CA"/>
    <w:rsid w:val="003E5EFF"/>
    <w:rsid w:val="003E6176"/>
    <w:rsid w:val="003E6D94"/>
    <w:rsid w:val="003E7B94"/>
    <w:rsid w:val="003E7BE1"/>
    <w:rsid w:val="003F085C"/>
    <w:rsid w:val="003F1191"/>
    <w:rsid w:val="003F1451"/>
    <w:rsid w:val="003F1726"/>
    <w:rsid w:val="003F1F5A"/>
    <w:rsid w:val="003F215D"/>
    <w:rsid w:val="003F2C0C"/>
    <w:rsid w:val="003F350E"/>
    <w:rsid w:val="003F3F8E"/>
    <w:rsid w:val="003F5AB1"/>
    <w:rsid w:val="003F5B6B"/>
    <w:rsid w:val="003F7672"/>
    <w:rsid w:val="003F7B80"/>
    <w:rsid w:val="004014A5"/>
    <w:rsid w:val="00402A31"/>
    <w:rsid w:val="0040355F"/>
    <w:rsid w:val="004035A8"/>
    <w:rsid w:val="004039F0"/>
    <w:rsid w:val="00403A7B"/>
    <w:rsid w:val="00404770"/>
    <w:rsid w:val="00405348"/>
    <w:rsid w:val="004057D9"/>
    <w:rsid w:val="00406201"/>
    <w:rsid w:val="004062A5"/>
    <w:rsid w:val="004065D8"/>
    <w:rsid w:val="0041043B"/>
    <w:rsid w:val="00411269"/>
    <w:rsid w:val="0041191F"/>
    <w:rsid w:val="004120AB"/>
    <w:rsid w:val="00412EB9"/>
    <w:rsid w:val="00413F46"/>
    <w:rsid w:val="004147C1"/>
    <w:rsid w:val="00415D3A"/>
    <w:rsid w:val="0041632E"/>
    <w:rsid w:val="0041635D"/>
    <w:rsid w:val="004169C4"/>
    <w:rsid w:val="00416B5B"/>
    <w:rsid w:val="00416FFF"/>
    <w:rsid w:val="00417288"/>
    <w:rsid w:val="004173B1"/>
    <w:rsid w:val="0041788E"/>
    <w:rsid w:val="00420142"/>
    <w:rsid w:val="0042139C"/>
    <w:rsid w:val="004219C7"/>
    <w:rsid w:val="004219E5"/>
    <w:rsid w:val="00424693"/>
    <w:rsid w:val="00424A99"/>
    <w:rsid w:val="00425060"/>
    <w:rsid w:val="00425085"/>
    <w:rsid w:val="00426B23"/>
    <w:rsid w:val="00431423"/>
    <w:rsid w:val="00432BF6"/>
    <w:rsid w:val="0043363F"/>
    <w:rsid w:val="0043378E"/>
    <w:rsid w:val="004340BF"/>
    <w:rsid w:val="004349A8"/>
    <w:rsid w:val="004350EB"/>
    <w:rsid w:val="00435101"/>
    <w:rsid w:val="0043703C"/>
    <w:rsid w:val="00437D22"/>
    <w:rsid w:val="00440BA4"/>
    <w:rsid w:val="0044106A"/>
    <w:rsid w:val="00441BE1"/>
    <w:rsid w:val="00442672"/>
    <w:rsid w:val="00442C65"/>
    <w:rsid w:val="00444AEB"/>
    <w:rsid w:val="00445D96"/>
    <w:rsid w:val="0044735C"/>
    <w:rsid w:val="00450963"/>
    <w:rsid w:val="00450F89"/>
    <w:rsid w:val="00451A1B"/>
    <w:rsid w:val="00451D04"/>
    <w:rsid w:val="00452B87"/>
    <w:rsid w:val="004535B7"/>
    <w:rsid w:val="0045368D"/>
    <w:rsid w:val="0045522F"/>
    <w:rsid w:val="00455534"/>
    <w:rsid w:val="00455650"/>
    <w:rsid w:val="00455C01"/>
    <w:rsid w:val="00455C9F"/>
    <w:rsid w:val="004560DD"/>
    <w:rsid w:val="004616A0"/>
    <w:rsid w:val="0046172D"/>
    <w:rsid w:val="00462481"/>
    <w:rsid w:val="0046279E"/>
    <w:rsid w:val="00463D09"/>
    <w:rsid w:val="004650CA"/>
    <w:rsid w:val="0046581C"/>
    <w:rsid w:val="00466685"/>
    <w:rsid w:val="00466A7D"/>
    <w:rsid w:val="00467DC0"/>
    <w:rsid w:val="004702AB"/>
    <w:rsid w:val="0047066F"/>
    <w:rsid w:val="00470883"/>
    <w:rsid w:val="00470FDE"/>
    <w:rsid w:val="00471A0E"/>
    <w:rsid w:val="0047240B"/>
    <w:rsid w:val="004732B5"/>
    <w:rsid w:val="004733B8"/>
    <w:rsid w:val="00473CCA"/>
    <w:rsid w:val="004742F5"/>
    <w:rsid w:val="004745FA"/>
    <w:rsid w:val="004747E5"/>
    <w:rsid w:val="00474AED"/>
    <w:rsid w:val="0047700C"/>
    <w:rsid w:val="004805CD"/>
    <w:rsid w:val="00480D20"/>
    <w:rsid w:val="0048123E"/>
    <w:rsid w:val="004817B0"/>
    <w:rsid w:val="00481ED9"/>
    <w:rsid w:val="004825E9"/>
    <w:rsid w:val="00482DF2"/>
    <w:rsid w:val="00483362"/>
    <w:rsid w:val="00483380"/>
    <w:rsid w:val="00483519"/>
    <w:rsid w:val="0048369C"/>
    <w:rsid w:val="00483B2E"/>
    <w:rsid w:val="004846D5"/>
    <w:rsid w:val="00485AB4"/>
    <w:rsid w:val="00486395"/>
    <w:rsid w:val="004864A1"/>
    <w:rsid w:val="00486A47"/>
    <w:rsid w:val="0048707C"/>
    <w:rsid w:val="00487209"/>
    <w:rsid w:val="004873EB"/>
    <w:rsid w:val="00487947"/>
    <w:rsid w:val="0048796B"/>
    <w:rsid w:val="004903EA"/>
    <w:rsid w:val="00490B86"/>
    <w:rsid w:val="00491CF8"/>
    <w:rsid w:val="00493840"/>
    <w:rsid w:val="0049422A"/>
    <w:rsid w:val="004942A4"/>
    <w:rsid w:val="00494D79"/>
    <w:rsid w:val="00494DE2"/>
    <w:rsid w:val="00494FFB"/>
    <w:rsid w:val="004952D9"/>
    <w:rsid w:val="00496200"/>
    <w:rsid w:val="00496429"/>
    <w:rsid w:val="0049709A"/>
    <w:rsid w:val="00497B70"/>
    <w:rsid w:val="004A009F"/>
    <w:rsid w:val="004A02EB"/>
    <w:rsid w:val="004A0527"/>
    <w:rsid w:val="004A0822"/>
    <w:rsid w:val="004A0C68"/>
    <w:rsid w:val="004A0D2E"/>
    <w:rsid w:val="004A13E7"/>
    <w:rsid w:val="004A2039"/>
    <w:rsid w:val="004A264C"/>
    <w:rsid w:val="004A27FD"/>
    <w:rsid w:val="004A2958"/>
    <w:rsid w:val="004A4157"/>
    <w:rsid w:val="004A494F"/>
    <w:rsid w:val="004A53F4"/>
    <w:rsid w:val="004A5615"/>
    <w:rsid w:val="004A6513"/>
    <w:rsid w:val="004A72AC"/>
    <w:rsid w:val="004A75D6"/>
    <w:rsid w:val="004A7A8A"/>
    <w:rsid w:val="004A7DF1"/>
    <w:rsid w:val="004B0C22"/>
    <w:rsid w:val="004B13FF"/>
    <w:rsid w:val="004B1BC9"/>
    <w:rsid w:val="004B1D3C"/>
    <w:rsid w:val="004B3F6A"/>
    <w:rsid w:val="004B513C"/>
    <w:rsid w:val="004B52CE"/>
    <w:rsid w:val="004B6CAF"/>
    <w:rsid w:val="004B6D74"/>
    <w:rsid w:val="004B725E"/>
    <w:rsid w:val="004B7E58"/>
    <w:rsid w:val="004C0084"/>
    <w:rsid w:val="004C064D"/>
    <w:rsid w:val="004C0EF7"/>
    <w:rsid w:val="004C10CA"/>
    <w:rsid w:val="004C1135"/>
    <w:rsid w:val="004C198A"/>
    <w:rsid w:val="004C1B4D"/>
    <w:rsid w:val="004C1BF1"/>
    <w:rsid w:val="004C25CE"/>
    <w:rsid w:val="004C2821"/>
    <w:rsid w:val="004C2CAC"/>
    <w:rsid w:val="004C4006"/>
    <w:rsid w:val="004C7F13"/>
    <w:rsid w:val="004C7F5F"/>
    <w:rsid w:val="004D07E2"/>
    <w:rsid w:val="004D1718"/>
    <w:rsid w:val="004D17D6"/>
    <w:rsid w:val="004D19DC"/>
    <w:rsid w:val="004D3C14"/>
    <w:rsid w:val="004D3F79"/>
    <w:rsid w:val="004D534D"/>
    <w:rsid w:val="004D5679"/>
    <w:rsid w:val="004D63FB"/>
    <w:rsid w:val="004D74F3"/>
    <w:rsid w:val="004E04A4"/>
    <w:rsid w:val="004E0596"/>
    <w:rsid w:val="004E1264"/>
    <w:rsid w:val="004E12C8"/>
    <w:rsid w:val="004E1BBE"/>
    <w:rsid w:val="004E3059"/>
    <w:rsid w:val="004E3D11"/>
    <w:rsid w:val="004E44DC"/>
    <w:rsid w:val="004E4B10"/>
    <w:rsid w:val="004E4DDA"/>
    <w:rsid w:val="004E4DF1"/>
    <w:rsid w:val="004E5AB6"/>
    <w:rsid w:val="004E5E36"/>
    <w:rsid w:val="004E64FF"/>
    <w:rsid w:val="004E701E"/>
    <w:rsid w:val="004E732D"/>
    <w:rsid w:val="004E77F9"/>
    <w:rsid w:val="004F0017"/>
    <w:rsid w:val="004F004F"/>
    <w:rsid w:val="004F1806"/>
    <w:rsid w:val="004F1E60"/>
    <w:rsid w:val="004F1F83"/>
    <w:rsid w:val="004F29C6"/>
    <w:rsid w:val="004F3B84"/>
    <w:rsid w:val="004F3F33"/>
    <w:rsid w:val="004F4B67"/>
    <w:rsid w:val="004F642D"/>
    <w:rsid w:val="004F7065"/>
    <w:rsid w:val="004F7AB5"/>
    <w:rsid w:val="004F7C48"/>
    <w:rsid w:val="005001FA"/>
    <w:rsid w:val="00500B0A"/>
    <w:rsid w:val="0050183B"/>
    <w:rsid w:val="00501CD7"/>
    <w:rsid w:val="0050244E"/>
    <w:rsid w:val="0050369F"/>
    <w:rsid w:val="00505D86"/>
    <w:rsid w:val="0050649F"/>
    <w:rsid w:val="0050718A"/>
    <w:rsid w:val="00507C26"/>
    <w:rsid w:val="00507E11"/>
    <w:rsid w:val="00510733"/>
    <w:rsid w:val="00510889"/>
    <w:rsid w:val="00510EBD"/>
    <w:rsid w:val="005111DC"/>
    <w:rsid w:val="0051122C"/>
    <w:rsid w:val="00511496"/>
    <w:rsid w:val="00511E07"/>
    <w:rsid w:val="0051244A"/>
    <w:rsid w:val="00513BB5"/>
    <w:rsid w:val="00513ECD"/>
    <w:rsid w:val="00515050"/>
    <w:rsid w:val="005150FB"/>
    <w:rsid w:val="0051510F"/>
    <w:rsid w:val="00515208"/>
    <w:rsid w:val="00515243"/>
    <w:rsid w:val="005152CD"/>
    <w:rsid w:val="00515C63"/>
    <w:rsid w:val="00515EB7"/>
    <w:rsid w:val="005166B6"/>
    <w:rsid w:val="00516AF9"/>
    <w:rsid w:val="00521831"/>
    <w:rsid w:val="00521FCE"/>
    <w:rsid w:val="00522A88"/>
    <w:rsid w:val="00522DA1"/>
    <w:rsid w:val="00523446"/>
    <w:rsid w:val="0052347B"/>
    <w:rsid w:val="0052513F"/>
    <w:rsid w:val="00525A73"/>
    <w:rsid w:val="00525B52"/>
    <w:rsid w:val="00527753"/>
    <w:rsid w:val="005307CC"/>
    <w:rsid w:val="0053252E"/>
    <w:rsid w:val="00532964"/>
    <w:rsid w:val="00532C89"/>
    <w:rsid w:val="00533DB4"/>
    <w:rsid w:val="005355A6"/>
    <w:rsid w:val="005357E9"/>
    <w:rsid w:val="00535F79"/>
    <w:rsid w:val="0053624A"/>
    <w:rsid w:val="005366DF"/>
    <w:rsid w:val="00537110"/>
    <w:rsid w:val="00537F92"/>
    <w:rsid w:val="00541145"/>
    <w:rsid w:val="00544C17"/>
    <w:rsid w:val="00544DEF"/>
    <w:rsid w:val="00545331"/>
    <w:rsid w:val="00545BB4"/>
    <w:rsid w:val="00546688"/>
    <w:rsid w:val="00546974"/>
    <w:rsid w:val="00546A04"/>
    <w:rsid w:val="00547109"/>
    <w:rsid w:val="00547EA5"/>
    <w:rsid w:val="005501B3"/>
    <w:rsid w:val="00550C5E"/>
    <w:rsid w:val="005510D2"/>
    <w:rsid w:val="00551661"/>
    <w:rsid w:val="005530BF"/>
    <w:rsid w:val="00555280"/>
    <w:rsid w:val="00555944"/>
    <w:rsid w:val="005561E9"/>
    <w:rsid w:val="005564E3"/>
    <w:rsid w:val="005565D8"/>
    <w:rsid w:val="00560390"/>
    <w:rsid w:val="00560CDB"/>
    <w:rsid w:val="00561167"/>
    <w:rsid w:val="005635B8"/>
    <w:rsid w:val="0056469D"/>
    <w:rsid w:val="00564859"/>
    <w:rsid w:val="0056708A"/>
    <w:rsid w:val="00567A0B"/>
    <w:rsid w:val="0057193F"/>
    <w:rsid w:val="00571ABA"/>
    <w:rsid w:val="00571F26"/>
    <w:rsid w:val="00572CCE"/>
    <w:rsid w:val="00574152"/>
    <w:rsid w:val="005745C5"/>
    <w:rsid w:val="00574E51"/>
    <w:rsid w:val="005750F7"/>
    <w:rsid w:val="00575D6B"/>
    <w:rsid w:val="00577588"/>
    <w:rsid w:val="005776C5"/>
    <w:rsid w:val="00577BBB"/>
    <w:rsid w:val="0058032D"/>
    <w:rsid w:val="0058081A"/>
    <w:rsid w:val="00580A27"/>
    <w:rsid w:val="00582418"/>
    <w:rsid w:val="00582626"/>
    <w:rsid w:val="005842B0"/>
    <w:rsid w:val="005843E3"/>
    <w:rsid w:val="005851AC"/>
    <w:rsid w:val="0058550C"/>
    <w:rsid w:val="00585759"/>
    <w:rsid w:val="00585D8C"/>
    <w:rsid w:val="005863A3"/>
    <w:rsid w:val="005863A5"/>
    <w:rsid w:val="00586C3C"/>
    <w:rsid w:val="005905AC"/>
    <w:rsid w:val="00590794"/>
    <w:rsid w:val="00590A8A"/>
    <w:rsid w:val="00590E9F"/>
    <w:rsid w:val="00591AE6"/>
    <w:rsid w:val="00591DE3"/>
    <w:rsid w:val="00591FB9"/>
    <w:rsid w:val="00593455"/>
    <w:rsid w:val="00593765"/>
    <w:rsid w:val="00593AAE"/>
    <w:rsid w:val="00593B51"/>
    <w:rsid w:val="005951C4"/>
    <w:rsid w:val="005A0AA3"/>
    <w:rsid w:val="005A0D09"/>
    <w:rsid w:val="005A1595"/>
    <w:rsid w:val="005A1B05"/>
    <w:rsid w:val="005A3EAB"/>
    <w:rsid w:val="005A3F74"/>
    <w:rsid w:val="005A4AED"/>
    <w:rsid w:val="005A5337"/>
    <w:rsid w:val="005A5596"/>
    <w:rsid w:val="005A55CB"/>
    <w:rsid w:val="005A63BD"/>
    <w:rsid w:val="005A655D"/>
    <w:rsid w:val="005A6D92"/>
    <w:rsid w:val="005A7151"/>
    <w:rsid w:val="005A720C"/>
    <w:rsid w:val="005B18FB"/>
    <w:rsid w:val="005B24EE"/>
    <w:rsid w:val="005B31DE"/>
    <w:rsid w:val="005B3D8E"/>
    <w:rsid w:val="005B463E"/>
    <w:rsid w:val="005B4976"/>
    <w:rsid w:val="005B4EF1"/>
    <w:rsid w:val="005B4F31"/>
    <w:rsid w:val="005B5EE5"/>
    <w:rsid w:val="005B75BF"/>
    <w:rsid w:val="005B7A65"/>
    <w:rsid w:val="005B7D1C"/>
    <w:rsid w:val="005B7EC3"/>
    <w:rsid w:val="005C0959"/>
    <w:rsid w:val="005C0EA3"/>
    <w:rsid w:val="005C1385"/>
    <w:rsid w:val="005C198E"/>
    <w:rsid w:val="005C1C59"/>
    <w:rsid w:val="005C2AC4"/>
    <w:rsid w:val="005C3967"/>
    <w:rsid w:val="005C5015"/>
    <w:rsid w:val="005C5345"/>
    <w:rsid w:val="005C5795"/>
    <w:rsid w:val="005C5957"/>
    <w:rsid w:val="005C61CD"/>
    <w:rsid w:val="005C6A57"/>
    <w:rsid w:val="005C6B7E"/>
    <w:rsid w:val="005C6C9B"/>
    <w:rsid w:val="005C7CB8"/>
    <w:rsid w:val="005D0D42"/>
    <w:rsid w:val="005D0D4F"/>
    <w:rsid w:val="005D1971"/>
    <w:rsid w:val="005D2240"/>
    <w:rsid w:val="005D348F"/>
    <w:rsid w:val="005D34EB"/>
    <w:rsid w:val="005D362C"/>
    <w:rsid w:val="005D39A2"/>
    <w:rsid w:val="005D3B48"/>
    <w:rsid w:val="005D6304"/>
    <w:rsid w:val="005D7256"/>
    <w:rsid w:val="005D7297"/>
    <w:rsid w:val="005D7E19"/>
    <w:rsid w:val="005E18B7"/>
    <w:rsid w:val="005E192C"/>
    <w:rsid w:val="005E305E"/>
    <w:rsid w:val="005E3151"/>
    <w:rsid w:val="005E31C3"/>
    <w:rsid w:val="005E3AA7"/>
    <w:rsid w:val="005E3D04"/>
    <w:rsid w:val="005E5169"/>
    <w:rsid w:val="005E5186"/>
    <w:rsid w:val="005E5F6E"/>
    <w:rsid w:val="005E6263"/>
    <w:rsid w:val="005E681B"/>
    <w:rsid w:val="005E69BB"/>
    <w:rsid w:val="005F072C"/>
    <w:rsid w:val="005F116A"/>
    <w:rsid w:val="005F1616"/>
    <w:rsid w:val="005F1D2B"/>
    <w:rsid w:val="005F3FD9"/>
    <w:rsid w:val="005F4159"/>
    <w:rsid w:val="005F46A2"/>
    <w:rsid w:val="005F5329"/>
    <w:rsid w:val="005F53D6"/>
    <w:rsid w:val="005F5A36"/>
    <w:rsid w:val="005F627C"/>
    <w:rsid w:val="005F6452"/>
    <w:rsid w:val="005F7797"/>
    <w:rsid w:val="00600CB7"/>
    <w:rsid w:val="00600F32"/>
    <w:rsid w:val="0060137B"/>
    <w:rsid w:val="006013A8"/>
    <w:rsid w:val="00602A33"/>
    <w:rsid w:val="00603B5E"/>
    <w:rsid w:val="006040D9"/>
    <w:rsid w:val="00604218"/>
    <w:rsid w:val="00604BF3"/>
    <w:rsid w:val="006063FC"/>
    <w:rsid w:val="00610557"/>
    <w:rsid w:val="00610B7A"/>
    <w:rsid w:val="0061290D"/>
    <w:rsid w:val="00613283"/>
    <w:rsid w:val="0061437A"/>
    <w:rsid w:val="006144D4"/>
    <w:rsid w:val="006148E9"/>
    <w:rsid w:val="00615396"/>
    <w:rsid w:val="0061692B"/>
    <w:rsid w:val="00617889"/>
    <w:rsid w:val="00620D32"/>
    <w:rsid w:val="006214B1"/>
    <w:rsid w:val="00622323"/>
    <w:rsid w:val="006235AC"/>
    <w:rsid w:val="00624DA2"/>
    <w:rsid w:val="0062502C"/>
    <w:rsid w:val="00625D45"/>
    <w:rsid w:val="00626457"/>
    <w:rsid w:val="00626637"/>
    <w:rsid w:val="00626936"/>
    <w:rsid w:val="00630C5C"/>
    <w:rsid w:val="00630E8B"/>
    <w:rsid w:val="0063135C"/>
    <w:rsid w:val="0063185F"/>
    <w:rsid w:val="006327F8"/>
    <w:rsid w:val="0063322B"/>
    <w:rsid w:val="006337C0"/>
    <w:rsid w:val="00635070"/>
    <w:rsid w:val="00635A71"/>
    <w:rsid w:val="00636990"/>
    <w:rsid w:val="00636E4C"/>
    <w:rsid w:val="006371E3"/>
    <w:rsid w:val="00637236"/>
    <w:rsid w:val="00637408"/>
    <w:rsid w:val="0063799D"/>
    <w:rsid w:val="006379AA"/>
    <w:rsid w:val="006405BF"/>
    <w:rsid w:val="00640866"/>
    <w:rsid w:val="00640C5E"/>
    <w:rsid w:val="00640CE8"/>
    <w:rsid w:val="00641758"/>
    <w:rsid w:val="006419FC"/>
    <w:rsid w:val="0064238D"/>
    <w:rsid w:val="006427E8"/>
    <w:rsid w:val="00643222"/>
    <w:rsid w:val="00643892"/>
    <w:rsid w:val="00643A02"/>
    <w:rsid w:val="00643CC0"/>
    <w:rsid w:val="00643E85"/>
    <w:rsid w:val="00643F14"/>
    <w:rsid w:val="00644CC2"/>
    <w:rsid w:val="00645A3D"/>
    <w:rsid w:val="006477D6"/>
    <w:rsid w:val="00647B68"/>
    <w:rsid w:val="00651D12"/>
    <w:rsid w:val="00652413"/>
    <w:rsid w:val="00652D5A"/>
    <w:rsid w:val="00653CA2"/>
    <w:rsid w:val="00653F2F"/>
    <w:rsid w:val="00653F72"/>
    <w:rsid w:val="0065406E"/>
    <w:rsid w:val="00654303"/>
    <w:rsid w:val="00656212"/>
    <w:rsid w:val="006576EE"/>
    <w:rsid w:val="00661758"/>
    <w:rsid w:val="00662455"/>
    <w:rsid w:val="006642E0"/>
    <w:rsid w:val="006646FB"/>
    <w:rsid w:val="00664738"/>
    <w:rsid w:val="006655E7"/>
    <w:rsid w:val="006665D9"/>
    <w:rsid w:val="00666CA2"/>
    <w:rsid w:val="006670A2"/>
    <w:rsid w:val="0067005D"/>
    <w:rsid w:val="0067021F"/>
    <w:rsid w:val="006714E6"/>
    <w:rsid w:val="00672223"/>
    <w:rsid w:val="006723D1"/>
    <w:rsid w:val="00675389"/>
    <w:rsid w:val="00676084"/>
    <w:rsid w:val="00676534"/>
    <w:rsid w:val="00677A24"/>
    <w:rsid w:val="0068043B"/>
    <w:rsid w:val="00680BFA"/>
    <w:rsid w:val="00681087"/>
    <w:rsid w:val="00681ED5"/>
    <w:rsid w:val="0068204F"/>
    <w:rsid w:val="00682E3C"/>
    <w:rsid w:val="0068312B"/>
    <w:rsid w:val="00683CEC"/>
    <w:rsid w:val="006847BE"/>
    <w:rsid w:val="0068503F"/>
    <w:rsid w:val="00685221"/>
    <w:rsid w:val="00685F66"/>
    <w:rsid w:val="0068613D"/>
    <w:rsid w:val="00686C16"/>
    <w:rsid w:val="00687245"/>
    <w:rsid w:val="006873C6"/>
    <w:rsid w:val="0068798B"/>
    <w:rsid w:val="00687B56"/>
    <w:rsid w:val="00690470"/>
    <w:rsid w:val="006904B3"/>
    <w:rsid w:val="00690D37"/>
    <w:rsid w:val="00691056"/>
    <w:rsid w:val="006915A8"/>
    <w:rsid w:val="0069270C"/>
    <w:rsid w:val="0069301C"/>
    <w:rsid w:val="006934C7"/>
    <w:rsid w:val="00693A93"/>
    <w:rsid w:val="00693B58"/>
    <w:rsid w:val="0069401B"/>
    <w:rsid w:val="0069466C"/>
    <w:rsid w:val="006963BE"/>
    <w:rsid w:val="00696DC5"/>
    <w:rsid w:val="006976F7"/>
    <w:rsid w:val="006A0D00"/>
    <w:rsid w:val="006A1565"/>
    <w:rsid w:val="006A2871"/>
    <w:rsid w:val="006A2D9E"/>
    <w:rsid w:val="006A326D"/>
    <w:rsid w:val="006A3371"/>
    <w:rsid w:val="006A37D7"/>
    <w:rsid w:val="006A432F"/>
    <w:rsid w:val="006A44EB"/>
    <w:rsid w:val="006A5094"/>
    <w:rsid w:val="006A6110"/>
    <w:rsid w:val="006A7677"/>
    <w:rsid w:val="006A789A"/>
    <w:rsid w:val="006A7F54"/>
    <w:rsid w:val="006B0704"/>
    <w:rsid w:val="006B11EF"/>
    <w:rsid w:val="006B175A"/>
    <w:rsid w:val="006B2A86"/>
    <w:rsid w:val="006B2DE2"/>
    <w:rsid w:val="006B33C5"/>
    <w:rsid w:val="006B3894"/>
    <w:rsid w:val="006B414A"/>
    <w:rsid w:val="006B4D19"/>
    <w:rsid w:val="006B5069"/>
    <w:rsid w:val="006B6053"/>
    <w:rsid w:val="006B6E4F"/>
    <w:rsid w:val="006B7357"/>
    <w:rsid w:val="006C0F1B"/>
    <w:rsid w:val="006C14DA"/>
    <w:rsid w:val="006C21B2"/>
    <w:rsid w:val="006C2A62"/>
    <w:rsid w:val="006C2EFC"/>
    <w:rsid w:val="006C325E"/>
    <w:rsid w:val="006C3A99"/>
    <w:rsid w:val="006C4A84"/>
    <w:rsid w:val="006C4CD7"/>
    <w:rsid w:val="006C60CC"/>
    <w:rsid w:val="006C6412"/>
    <w:rsid w:val="006C69CC"/>
    <w:rsid w:val="006C7562"/>
    <w:rsid w:val="006C7B54"/>
    <w:rsid w:val="006D0360"/>
    <w:rsid w:val="006D1B80"/>
    <w:rsid w:val="006D1BA6"/>
    <w:rsid w:val="006D30F3"/>
    <w:rsid w:val="006D40E1"/>
    <w:rsid w:val="006D436C"/>
    <w:rsid w:val="006D45CF"/>
    <w:rsid w:val="006D5311"/>
    <w:rsid w:val="006D5402"/>
    <w:rsid w:val="006D5442"/>
    <w:rsid w:val="006D5B6D"/>
    <w:rsid w:val="006D6499"/>
    <w:rsid w:val="006D6613"/>
    <w:rsid w:val="006D738D"/>
    <w:rsid w:val="006E0082"/>
    <w:rsid w:val="006E1605"/>
    <w:rsid w:val="006E1DF3"/>
    <w:rsid w:val="006E2312"/>
    <w:rsid w:val="006E281D"/>
    <w:rsid w:val="006E2DE5"/>
    <w:rsid w:val="006E3882"/>
    <w:rsid w:val="006E3AA7"/>
    <w:rsid w:val="006E4168"/>
    <w:rsid w:val="006E46A0"/>
    <w:rsid w:val="006E5DDF"/>
    <w:rsid w:val="006E6A0C"/>
    <w:rsid w:val="006E7853"/>
    <w:rsid w:val="006F0744"/>
    <w:rsid w:val="006F08EE"/>
    <w:rsid w:val="006F0A02"/>
    <w:rsid w:val="006F1386"/>
    <w:rsid w:val="006F1625"/>
    <w:rsid w:val="006F17DA"/>
    <w:rsid w:val="006F2316"/>
    <w:rsid w:val="006F3618"/>
    <w:rsid w:val="006F3832"/>
    <w:rsid w:val="006F3C99"/>
    <w:rsid w:val="006F3E95"/>
    <w:rsid w:val="006F3FCD"/>
    <w:rsid w:val="006F67D8"/>
    <w:rsid w:val="006F7AC2"/>
    <w:rsid w:val="0070074D"/>
    <w:rsid w:val="007025DD"/>
    <w:rsid w:val="00702AC3"/>
    <w:rsid w:val="007037CF"/>
    <w:rsid w:val="007041E4"/>
    <w:rsid w:val="00704283"/>
    <w:rsid w:val="007046B7"/>
    <w:rsid w:val="00704729"/>
    <w:rsid w:val="007060B6"/>
    <w:rsid w:val="0070637F"/>
    <w:rsid w:val="007068B8"/>
    <w:rsid w:val="007072B9"/>
    <w:rsid w:val="0070739E"/>
    <w:rsid w:val="00710601"/>
    <w:rsid w:val="00710A2B"/>
    <w:rsid w:val="00710E0A"/>
    <w:rsid w:val="00711C26"/>
    <w:rsid w:val="007122A7"/>
    <w:rsid w:val="00712D0E"/>
    <w:rsid w:val="00713BEC"/>
    <w:rsid w:val="00714279"/>
    <w:rsid w:val="00714F0B"/>
    <w:rsid w:val="00714F0E"/>
    <w:rsid w:val="00715C99"/>
    <w:rsid w:val="00716004"/>
    <w:rsid w:val="00716061"/>
    <w:rsid w:val="00716FEC"/>
    <w:rsid w:val="0071756D"/>
    <w:rsid w:val="00717CF9"/>
    <w:rsid w:val="00717F7B"/>
    <w:rsid w:val="00720A19"/>
    <w:rsid w:val="00720CE0"/>
    <w:rsid w:val="00720E0C"/>
    <w:rsid w:val="00720E56"/>
    <w:rsid w:val="00721203"/>
    <w:rsid w:val="0072177C"/>
    <w:rsid w:val="00722220"/>
    <w:rsid w:val="00722416"/>
    <w:rsid w:val="007225FE"/>
    <w:rsid w:val="00722896"/>
    <w:rsid w:val="00722D57"/>
    <w:rsid w:val="00724663"/>
    <w:rsid w:val="0072671D"/>
    <w:rsid w:val="00730F5A"/>
    <w:rsid w:val="0073194A"/>
    <w:rsid w:val="0073194B"/>
    <w:rsid w:val="00732004"/>
    <w:rsid w:val="00733AD1"/>
    <w:rsid w:val="00733BC8"/>
    <w:rsid w:val="00734306"/>
    <w:rsid w:val="00735CB6"/>
    <w:rsid w:val="00736045"/>
    <w:rsid w:val="00736D2E"/>
    <w:rsid w:val="0074091C"/>
    <w:rsid w:val="00740F14"/>
    <w:rsid w:val="00741338"/>
    <w:rsid w:val="007415F3"/>
    <w:rsid w:val="00741E4C"/>
    <w:rsid w:val="00741F20"/>
    <w:rsid w:val="0074243C"/>
    <w:rsid w:val="007442CE"/>
    <w:rsid w:val="0074775B"/>
    <w:rsid w:val="00750013"/>
    <w:rsid w:val="00750D68"/>
    <w:rsid w:val="007510EC"/>
    <w:rsid w:val="007518EA"/>
    <w:rsid w:val="00751DBF"/>
    <w:rsid w:val="00752058"/>
    <w:rsid w:val="00752336"/>
    <w:rsid w:val="007531FD"/>
    <w:rsid w:val="00753ADE"/>
    <w:rsid w:val="007541BD"/>
    <w:rsid w:val="00754B0C"/>
    <w:rsid w:val="00754E95"/>
    <w:rsid w:val="00755844"/>
    <w:rsid w:val="007561F5"/>
    <w:rsid w:val="00756B1C"/>
    <w:rsid w:val="00757D1A"/>
    <w:rsid w:val="00760316"/>
    <w:rsid w:val="007608DD"/>
    <w:rsid w:val="00761E1A"/>
    <w:rsid w:val="0076201F"/>
    <w:rsid w:val="007639B5"/>
    <w:rsid w:val="007647B4"/>
    <w:rsid w:val="00764806"/>
    <w:rsid w:val="00764F9C"/>
    <w:rsid w:val="007654C1"/>
    <w:rsid w:val="00765666"/>
    <w:rsid w:val="0076574D"/>
    <w:rsid w:val="00765AD2"/>
    <w:rsid w:val="007672F1"/>
    <w:rsid w:val="00767F7D"/>
    <w:rsid w:val="00770737"/>
    <w:rsid w:val="00770DC6"/>
    <w:rsid w:val="007715FA"/>
    <w:rsid w:val="00771622"/>
    <w:rsid w:val="00772641"/>
    <w:rsid w:val="007726E2"/>
    <w:rsid w:val="00772A06"/>
    <w:rsid w:val="007730B4"/>
    <w:rsid w:val="007732A8"/>
    <w:rsid w:val="00773E30"/>
    <w:rsid w:val="0077466D"/>
    <w:rsid w:val="00774B18"/>
    <w:rsid w:val="00774DFA"/>
    <w:rsid w:val="00776DAC"/>
    <w:rsid w:val="007778A1"/>
    <w:rsid w:val="00777AEC"/>
    <w:rsid w:val="00780152"/>
    <w:rsid w:val="007809BB"/>
    <w:rsid w:val="00781B2F"/>
    <w:rsid w:val="00782F90"/>
    <w:rsid w:val="00783506"/>
    <w:rsid w:val="0078351E"/>
    <w:rsid w:val="00783827"/>
    <w:rsid w:val="007838E7"/>
    <w:rsid w:val="00783F50"/>
    <w:rsid w:val="007845A4"/>
    <w:rsid w:val="00785989"/>
    <w:rsid w:val="00787CF0"/>
    <w:rsid w:val="00787D4C"/>
    <w:rsid w:val="007906D0"/>
    <w:rsid w:val="007907C4"/>
    <w:rsid w:val="00790D06"/>
    <w:rsid w:val="007934B8"/>
    <w:rsid w:val="00793738"/>
    <w:rsid w:val="00793CD8"/>
    <w:rsid w:val="00794182"/>
    <w:rsid w:val="00794ADC"/>
    <w:rsid w:val="00794CCD"/>
    <w:rsid w:val="0079633B"/>
    <w:rsid w:val="0079633E"/>
    <w:rsid w:val="00796AE3"/>
    <w:rsid w:val="00796EB0"/>
    <w:rsid w:val="007979AF"/>
    <w:rsid w:val="007A06E4"/>
    <w:rsid w:val="007A0A22"/>
    <w:rsid w:val="007A166C"/>
    <w:rsid w:val="007A250C"/>
    <w:rsid w:val="007A2593"/>
    <w:rsid w:val="007A49CE"/>
    <w:rsid w:val="007A5AB8"/>
    <w:rsid w:val="007A6CAC"/>
    <w:rsid w:val="007A731D"/>
    <w:rsid w:val="007A785C"/>
    <w:rsid w:val="007B1153"/>
    <w:rsid w:val="007B15C1"/>
    <w:rsid w:val="007B20BE"/>
    <w:rsid w:val="007B3BB3"/>
    <w:rsid w:val="007B3D83"/>
    <w:rsid w:val="007B4B2D"/>
    <w:rsid w:val="007B6CC4"/>
    <w:rsid w:val="007B7ABC"/>
    <w:rsid w:val="007B7C0E"/>
    <w:rsid w:val="007B7F47"/>
    <w:rsid w:val="007C0D89"/>
    <w:rsid w:val="007C1982"/>
    <w:rsid w:val="007C1A5D"/>
    <w:rsid w:val="007C1F56"/>
    <w:rsid w:val="007C28A1"/>
    <w:rsid w:val="007C2C35"/>
    <w:rsid w:val="007C323F"/>
    <w:rsid w:val="007C33DA"/>
    <w:rsid w:val="007C34D3"/>
    <w:rsid w:val="007C3C64"/>
    <w:rsid w:val="007C3F80"/>
    <w:rsid w:val="007C44A0"/>
    <w:rsid w:val="007C44A9"/>
    <w:rsid w:val="007C7043"/>
    <w:rsid w:val="007D0014"/>
    <w:rsid w:val="007D0E80"/>
    <w:rsid w:val="007D21D1"/>
    <w:rsid w:val="007D2915"/>
    <w:rsid w:val="007D29AB"/>
    <w:rsid w:val="007D2C19"/>
    <w:rsid w:val="007D3E07"/>
    <w:rsid w:val="007D4322"/>
    <w:rsid w:val="007D43C1"/>
    <w:rsid w:val="007D5836"/>
    <w:rsid w:val="007D5ED1"/>
    <w:rsid w:val="007D6007"/>
    <w:rsid w:val="007D6370"/>
    <w:rsid w:val="007D6BD0"/>
    <w:rsid w:val="007D7253"/>
    <w:rsid w:val="007D7A17"/>
    <w:rsid w:val="007E00C7"/>
    <w:rsid w:val="007E184D"/>
    <w:rsid w:val="007E2442"/>
    <w:rsid w:val="007E2B49"/>
    <w:rsid w:val="007E33AB"/>
    <w:rsid w:val="007E3D32"/>
    <w:rsid w:val="007E4078"/>
    <w:rsid w:val="007E41FA"/>
    <w:rsid w:val="007E48EC"/>
    <w:rsid w:val="007E4A06"/>
    <w:rsid w:val="007E5484"/>
    <w:rsid w:val="007E6639"/>
    <w:rsid w:val="007E78BD"/>
    <w:rsid w:val="007E7984"/>
    <w:rsid w:val="007F195C"/>
    <w:rsid w:val="007F2717"/>
    <w:rsid w:val="007F3DDE"/>
    <w:rsid w:val="007F4064"/>
    <w:rsid w:val="007F4CAA"/>
    <w:rsid w:val="007F5431"/>
    <w:rsid w:val="007F6AF1"/>
    <w:rsid w:val="007F6E8B"/>
    <w:rsid w:val="007F77BA"/>
    <w:rsid w:val="00800205"/>
    <w:rsid w:val="00800730"/>
    <w:rsid w:val="00800796"/>
    <w:rsid w:val="00802C23"/>
    <w:rsid w:val="00802DF1"/>
    <w:rsid w:val="00803E35"/>
    <w:rsid w:val="008042B1"/>
    <w:rsid w:val="0080602D"/>
    <w:rsid w:val="00806AB3"/>
    <w:rsid w:val="00807AA0"/>
    <w:rsid w:val="008102A8"/>
    <w:rsid w:val="008113F7"/>
    <w:rsid w:val="00811409"/>
    <w:rsid w:val="0081251D"/>
    <w:rsid w:val="00812DA1"/>
    <w:rsid w:val="008133D7"/>
    <w:rsid w:val="0081356A"/>
    <w:rsid w:val="008137BF"/>
    <w:rsid w:val="00813AD4"/>
    <w:rsid w:val="00813AEC"/>
    <w:rsid w:val="00813B75"/>
    <w:rsid w:val="00815BC0"/>
    <w:rsid w:val="00817B4B"/>
    <w:rsid w:val="008205C7"/>
    <w:rsid w:val="00821C68"/>
    <w:rsid w:val="008220AF"/>
    <w:rsid w:val="00823128"/>
    <w:rsid w:val="00823824"/>
    <w:rsid w:val="0082421D"/>
    <w:rsid w:val="00825E85"/>
    <w:rsid w:val="00826240"/>
    <w:rsid w:val="008271BE"/>
    <w:rsid w:val="00827256"/>
    <w:rsid w:val="008308E2"/>
    <w:rsid w:val="00830AFE"/>
    <w:rsid w:val="00830D69"/>
    <w:rsid w:val="00831244"/>
    <w:rsid w:val="00831462"/>
    <w:rsid w:val="008324D0"/>
    <w:rsid w:val="00833608"/>
    <w:rsid w:val="00835780"/>
    <w:rsid w:val="008361C4"/>
    <w:rsid w:val="00837135"/>
    <w:rsid w:val="0083720E"/>
    <w:rsid w:val="00837B42"/>
    <w:rsid w:val="00837E0C"/>
    <w:rsid w:val="00837EFE"/>
    <w:rsid w:val="00840A53"/>
    <w:rsid w:val="00840C71"/>
    <w:rsid w:val="00841B5F"/>
    <w:rsid w:val="008424D8"/>
    <w:rsid w:val="008435AD"/>
    <w:rsid w:val="00843BEF"/>
    <w:rsid w:val="00845363"/>
    <w:rsid w:val="00846549"/>
    <w:rsid w:val="00846837"/>
    <w:rsid w:val="008469B9"/>
    <w:rsid w:val="00850087"/>
    <w:rsid w:val="00850145"/>
    <w:rsid w:val="0085064E"/>
    <w:rsid w:val="008506CF"/>
    <w:rsid w:val="00851463"/>
    <w:rsid w:val="008516E1"/>
    <w:rsid w:val="00851800"/>
    <w:rsid w:val="008530E9"/>
    <w:rsid w:val="008539EF"/>
    <w:rsid w:val="00854044"/>
    <w:rsid w:val="0085452B"/>
    <w:rsid w:val="00854564"/>
    <w:rsid w:val="008550B5"/>
    <w:rsid w:val="008562CD"/>
    <w:rsid w:val="00857063"/>
    <w:rsid w:val="0085774A"/>
    <w:rsid w:val="0086091E"/>
    <w:rsid w:val="00860B7A"/>
    <w:rsid w:val="00860E44"/>
    <w:rsid w:val="008617A2"/>
    <w:rsid w:val="008618E4"/>
    <w:rsid w:val="00861B21"/>
    <w:rsid w:val="00862192"/>
    <w:rsid w:val="00862B60"/>
    <w:rsid w:val="0086499C"/>
    <w:rsid w:val="00864F28"/>
    <w:rsid w:val="00871736"/>
    <w:rsid w:val="00871745"/>
    <w:rsid w:val="008728A8"/>
    <w:rsid w:val="008729C5"/>
    <w:rsid w:val="00873DF5"/>
    <w:rsid w:val="008745A8"/>
    <w:rsid w:val="00874B4D"/>
    <w:rsid w:val="008752C4"/>
    <w:rsid w:val="008758AB"/>
    <w:rsid w:val="0087701B"/>
    <w:rsid w:val="008772D7"/>
    <w:rsid w:val="0087746E"/>
    <w:rsid w:val="008774B7"/>
    <w:rsid w:val="00877A1F"/>
    <w:rsid w:val="00877F8D"/>
    <w:rsid w:val="0088190E"/>
    <w:rsid w:val="0088209F"/>
    <w:rsid w:val="00882224"/>
    <w:rsid w:val="0088235D"/>
    <w:rsid w:val="00882385"/>
    <w:rsid w:val="00883019"/>
    <w:rsid w:val="00885B84"/>
    <w:rsid w:val="0088654D"/>
    <w:rsid w:val="00886FDB"/>
    <w:rsid w:val="0089205B"/>
    <w:rsid w:val="008920CE"/>
    <w:rsid w:val="00892189"/>
    <w:rsid w:val="00892298"/>
    <w:rsid w:val="00892516"/>
    <w:rsid w:val="00893125"/>
    <w:rsid w:val="00894849"/>
    <w:rsid w:val="00894E04"/>
    <w:rsid w:val="00894E28"/>
    <w:rsid w:val="008952A1"/>
    <w:rsid w:val="0089606D"/>
    <w:rsid w:val="008962FD"/>
    <w:rsid w:val="008973D1"/>
    <w:rsid w:val="008A0450"/>
    <w:rsid w:val="008A1435"/>
    <w:rsid w:val="008A1891"/>
    <w:rsid w:val="008A3292"/>
    <w:rsid w:val="008A3A6D"/>
    <w:rsid w:val="008A42A4"/>
    <w:rsid w:val="008A43B4"/>
    <w:rsid w:val="008A4917"/>
    <w:rsid w:val="008A49E7"/>
    <w:rsid w:val="008A4E96"/>
    <w:rsid w:val="008A56D5"/>
    <w:rsid w:val="008A6A2D"/>
    <w:rsid w:val="008A6F94"/>
    <w:rsid w:val="008A7797"/>
    <w:rsid w:val="008A7B11"/>
    <w:rsid w:val="008B1387"/>
    <w:rsid w:val="008B2667"/>
    <w:rsid w:val="008B2F0B"/>
    <w:rsid w:val="008B303B"/>
    <w:rsid w:val="008B4651"/>
    <w:rsid w:val="008B48CD"/>
    <w:rsid w:val="008B5784"/>
    <w:rsid w:val="008B5AD6"/>
    <w:rsid w:val="008B6436"/>
    <w:rsid w:val="008B64B6"/>
    <w:rsid w:val="008B65B4"/>
    <w:rsid w:val="008B6DE4"/>
    <w:rsid w:val="008B7135"/>
    <w:rsid w:val="008C12D6"/>
    <w:rsid w:val="008C2430"/>
    <w:rsid w:val="008C341F"/>
    <w:rsid w:val="008C6E96"/>
    <w:rsid w:val="008C7584"/>
    <w:rsid w:val="008C7BBF"/>
    <w:rsid w:val="008D1AC0"/>
    <w:rsid w:val="008D1DE6"/>
    <w:rsid w:val="008D38F4"/>
    <w:rsid w:val="008D3983"/>
    <w:rsid w:val="008D3E08"/>
    <w:rsid w:val="008D4643"/>
    <w:rsid w:val="008D4EFB"/>
    <w:rsid w:val="008D5652"/>
    <w:rsid w:val="008D5D92"/>
    <w:rsid w:val="008D6137"/>
    <w:rsid w:val="008D63F2"/>
    <w:rsid w:val="008D7050"/>
    <w:rsid w:val="008E020D"/>
    <w:rsid w:val="008E044C"/>
    <w:rsid w:val="008E1442"/>
    <w:rsid w:val="008E18D3"/>
    <w:rsid w:val="008E33CE"/>
    <w:rsid w:val="008E366F"/>
    <w:rsid w:val="008E3C37"/>
    <w:rsid w:val="008E3EAA"/>
    <w:rsid w:val="008E53FA"/>
    <w:rsid w:val="008E5784"/>
    <w:rsid w:val="008E73D8"/>
    <w:rsid w:val="008E7892"/>
    <w:rsid w:val="008F0A2A"/>
    <w:rsid w:val="008F0DF3"/>
    <w:rsid w:val="008F1B5A"/>
    <w:rsid w:val="008F4953"/>
    <w:rsid w:val="008F4B87"/>
    <w:rsid w:val="008F58E8"/>
    <w:rsid w:val="008F5ACC"/>
    <w:rsid w:val="008F651E"/>
    <w:rsid w:val="008F7681"/>
    <w:rsid w:val="009003BA"/>
    <w:rsid w:val="0090055A"/>
    <w:rsid w:val="00900800"/>
    <w:rsid w:val="00900C4F"/>
    <w:rsid w:val="0090125E"/>
    <w:rsid w:val="009013CC"/>
    <w:rsid w:val="0090171B"/>
    <w:rsid w:val="00901B38"/>
    <w:rsid w:val="00902558"/>
    <w:rsid w:val="00902C9A"/>
    <w:rsid w:val="009033CA"/>
    <w:rsid w:val="009033DA"/>
    <w:rsid w:val="00903ABF"/>
    <w:rsid w:val="00903DB1"/>
    <w:rsid w:val="00903DDC"/>
    <w:rsid w:val="00903E67"/>
    <w:rsid w:val="00903EDF"/>
    <w:rsid w:val="00904A98"/>
    <w:rsid w:val="00904AC9"/>
    <w:rsid w:val="00905226"/>
    <w:rsid w:val="00905594"/>
    <w:rsid w:val="00905E6C"/>
    <w:rsid w:val="00906BD6"/>
    <w:rsid w:val="0090727A"/>
    <w:rsid w:val="00910ABA"/>
    <w:rsid w:val="009112C3"/>
    <w:rsid w:val="009127C0"/>
    <w:rsid w:val="0091295F"/>
    <w:rsid w:val="00912B3D"/>
    <w:rsid w:val="009142FE"/>
    <w:rsid w:val="0091486E"/>
    <w:rsid w:val="00915022"/>
    <w:rsid w:val="0091513E"/>
    <w:rsid w:val="0091550B"/>
    <w:rsid w:val="00915AE9"/>
    <w:rsid w:val="0091630B"/>
    <w:rsid w:val="00916CAA"/>
    <w:rsid w:val="00917387"/>
    <w:rsid w:val="00917B63"/>
    <w:rsid w:val="009206C8"/>
    <w:rsid w:val="009208CA"/>
    <w:rsid w:val="00920F19"/>
    <w:rsid w:val="00921101"/>
    <w:rsid w:val="0092148F"/>
    <w:rsid w:val="00921497"/>
    <w:rsid w:val="00921710"/>
    <w:rsid w:val="00921B32"/>
    <w:rsid w:val="00921E7A"/>
    <w:rsid w:val="009220D1"/>
    <w:rsid w:val="0092214F"/>
    <w:rsid w:val="009222E8"/>
    <w:rsid w:val="00922F77"/>
    <w:rsid w:val="009249A2"/>
    <w:rsid w:val="009256E0"/>
    <w:rsid w:val="009261CA"/>
    <w:rsid w:val="00926690"/>
    <w:rsid w:val="00926798"/>
    <w:rsid w:val="0092690C"/>
    <w:rsid w:val="00927057"/>
    <w:rsid w:val="00927B99"/>
    <w:rsid w:val="00927F79"/>
    <w:rsid w:val="009301B1"/>
    <w:rsid w:val="00930D21"/>
    <w:rsid w:val="00930E0C"/>
    <w:rsid w:val="009314F2"/>
    <w:rsid w:val="00932366"/>
    <w:rsid w:val="00932832"/>
    <w:rsid w:val="00932F6A"/>
    <w:rsid w:val="009346F0"/>
    <w:rsid w:val="00936782"/>
    <w:rsid w:val="00937B7F"/>
    <w:rsid w:val="00937BEB"/>
    <w:rsid w:val="00940199"/>
    <w:rsid w:val="00940B09"/>
    <w:rsid w:val="00940F6E"/>
    <w:rsid w:val="00941467"/>
    <w:rsid w:val="00943B19"/>
    <w:rsid w:val="0094490D"/>
    <w:rsid w:val="00944AA8"/>
    <w:rsid w:val="009455FF"/>
    <w:rsid w:val="00945F3C"/>
    <w:rsid w:val="00946E72"/>
    <w:rsid w:val="0094721F"/>
    <w:rsid w:val="009474DA"/>
    <w:rsid w:val="00947E3D"/>
    <w:rsid w:val="009506D9"/>
    <w:rsid w:val="009517DA"/>
    <w:rsid w:val="00951C6C"/>
    <w:rsid w:val="00952738"/>
    <w:rsid w:val="00953D58"/>
    <w:rsid w:val="00954950"/>
    <w:rsid w:val="00954C6C"/>
    <w:rsid w:val="00956551"/>
    <w:rsid w:val="00956628"/>
    <w:rsid w:val="00956D06"/>
    <w:rsid w:val="00956D8E"/>
    <w:rsid w:val="00956E48"/>
    <w:rsid w:val="00957535"/>
    <w:rsid w:val="0095759F"/>
    <w:rsid w:val="00957802"/>
    <w:rsid w:val="00960F88"/>
    <w:rsid w:val="009617B6"/>
    <w:rsid w:val="009621AA"/>
    <w:rsid w:val="0096312E"/>
    <w:rsid w:val="009631F1"/>
    <w:rsid w:val="00963391"/>
    <w:rsid w:val="009634E1"/>
    <w:rsid w:val="00963B83"/>
    <w:rsid w:val="00964552"/>
    <w:rsid w:val="009647AD"/>
    <w:rsid w:val="0096555B"/>
    <w:rsid w:val="00965B4F"/>
    <w:rsid w:val="00966999"/>
    <w:rsid w:val="00966EA9"/>
    <w:rsid w:val="009673D9"/>
    <w:rsid w:val="009706EA"/>
    <w:rsid w:val="009708AD"/>
    <w:rsid w:val="00971870"/>
    <w:rsid w:val="009718D6"/>
    <w:rsid w:val="00971F8E"/>
    <w:rsid w:val="00974D87"/>
    <w:rsid w:val="00974FD2"/>
    <w:rsid w:val="00975F08"/>
    <w:rsid w:val="00976191"/>
    <w:rsid w:val="009762DB"/>
    <w:rsid w:val="00976BC1"/>
    <w:rsid w:val="00976E68"/>
    <w:rsid w:val="00977930"/>
    <w:rsid w:val="00977CCE"/>
    <w:rsid w:val="00977CDC"/>
    <w:rsid w:val="0098051C"/>
    <w:rsid w:val="00980D50"/>
    <w:rsid w:val="009818A1"/>
    <w:rsid w:val="00981EFE"/>
    <w:rsid w:val="00982059"/>
    <w:rsid w:val="009828C8"/>
    <w:rsid w:val="00982BFB"/>
    <w:rsid w:val="009833C5"/>
    <w:rsid w:val="009839CE"/>
    <w:rsid w:val="00983B8B"/>
    <w:rsid w:val="00984225"/>
    <w:rsid w:val="00984A75"/>
    <w:rsid w:val="0098575A"/>
    <w:rsid w:val="00986B67"/>
    <w:rsid w:val="00986C42"/>
    <w:rsid w:val="009879CB"/>
    <w:rsid w:val="00990D1F"/>
    <w:rsid w:val="009910B7"/>
    <w:rsid w:val="0099282D"/>
    <w:rsid w:val="00992C71"/>
    <w:rsid w:val="0099442A"/>
    <w:rsid w:val="00994556"/>
    <w:rsid w:val="009956F9"/>
    <w:rsid w:val="00995965"/>
    <w:rsid w:val="00995C5B"/>
    <w:rsid w:val="00996F31"/>
    <w:rsid w:val="009A02EF"/>
    <w:rsid w:val="009A03ED"/>
    <w:rsid w:val="009A3764"/>
    <w:rsid w:val="009A3CE0"/>
    <w:rsid w:val="009A40E0"/>
    <w:rsid w:val="009A43E7"/>
    <w:rsid w:val="009A4E11"/>
    <w:rsid w:val="009A4FDA"/>
    <w:rsid w:val="009A6556"/>
    <w:rsid w:val="009A6916"/>
    <w:rsid w:val="009A76FD"/>
    <w:rsid w:val="009A7EFC"/>
    <w:rsid w:val="009B0296"/>
    <w:rsid w:val="009B11FE"/>
    <w:rsid w:val="009B2CC9"/>
    <w:rsid w:val="009B3B55"/>
    <w:rsid w:val="009B4242"/>
    <w:rsid w:val="009B441B"/>
    <w:rsid w:val="009B4A2C"/>
    <w:rsid w:val="009B4FB1"/>
    <w:rsid w:val="009B577E"/>
    <w:rsid w:val="009B5BAB"/>
    <w:rsid w:val="009C12C5"/>
    <w:rsid w:val="009C330A"/>
    <w:rsid w:val="009C3654"/>
    <w:rsid w:val="009C375B"/>
    <w:rsid w:val="009C3D6B"/>
    <w:rsid w:val="009C47E9"/>
    <w:rsid w:val="009C5016"/>
    <w:rsid w:val="009C5B20"/>
    <w:rsid w:val="009C699C"/>
    <w:rsid w:val="009C6A49"/>
    <w:rsid w:val="009C7412"/>
    <w:rsid w:val="009C757D"/>
    <w:rsid w:val="009C79D5"/>
    <w:rsid w:val="009D014F"/>
    <w:rsid w:val="009D0263"/>
    <w:rsid w:val="009D0579"/>
    <w:rsid w:val="009D06EF"/>
    <w:rsid w:val="009D1B6A"/>
    <w:rsid w:val="009D1C2B"/>
    <w:rsid w:val="009D2A13"/>
    <w:rsid w:val="009D2F0A"/>
    <w:rsid w:val="009D3C9B"/>
    <w:rsid w:val="009D4081"/>
    <w:rsid w:val="009D4A69"/>
    <w:rsid w:val="009D6A87"/>
    <w:rsid w:val="009D7084"/>
    <w:rsid w:val="009D7547"/>
    <w:rsid w:val="009E1C81"/>
    <w:rsid w:val="009E2343"/>
    <w:rsid w:val="009E2569"/>
    <w:rsid w:val="009E2778"/>
    <w:rsid w:val="009E3029"/>
    <w:rsid w:val="009E421D"/>
    <w:rsid w:val="009E436B"/>
    <w:rsid w:val="009E495B"/>
    <w:rsid w:val="009E4D66"/>
    <w:rsid w:val="009E4EF8"/>
    <w:rsid w:val="009E5248"/>
    <w:rsid w:val="009E55CF"/>
    <w:rsid w:val="009E594B"/>
    <w:rsid w:val="009E5DFC"/>
    <w:rsid w:val="009E78A8"/>
    <w:rsid w:val="009E7B72"/>
    <w:rsid w:val="009F0545"/>
    <w:rsid w:val="009F0867"/>
    <w:rsid w:val="009F0E63"/>
    <w:rsid w:val="009F12A6"/>
    <w:rsid w:val="009F1555"/>
    <w:rsid w:val="009F3BF9"/>
    <w:rsid w:val="009F41ED"/>
    <w:rsid w:val="009F5AE5"/>
    <w:rsid w:val="009F5AE7"/>
    <w:rsid w:val="009F5DBF"/>
    <w:rsid w:val="009F63C9"/>
    <w:rsid w:val="009F6733"/>
    <w:rsid w:val="009F6F81"/>
    <w:rsid w:val="009F73B5"/>
    <w:rsid w:val="00A00072"/>
    <w:rsid w:val="00A00321"/>
    <w:rsid w:val="00A0143A"/>
    <w:rsid w:val="00A02AC7"/>
    <w:rsid w:val="00A03AB5"/>
    <w:rsid w:val="00A03E00"/>
    <w:rsid w:val="00A04C0C"/>
    <w:rsid w:val="00A05BFE"/>
    <w:rsid w:val="00A05CCE"/>
    <w:rsid w:val="00A06498"/>
    <w:rsid w:val="00A075D2"/>
    <w:rsid w:val="00A10854"/>
    <w:rsid w:val="00A1091B"/>
    <w:rsid w:val="00A11E5A"/>
    <w:rsid w:val="00A11F68"/>
    <w:rsid w:val="00A123F9"/>
    <w:rsid w:val="00A124A2"/>
    <w:rsid w:val="00A12756"/>
    <w:rsid w:val="00A13723"/>
    <w:rsid w:val="00A14167"/>
    <w:rsid w:val="00A14B2B"/>
    <w:rsid w:val="00A14F18"/>
    <w:rsid w:val="00A152D2"/>
    <w:rsid w:val="00A1557C"/>
    <w:rsid w:val="00A15FFF"/>
    <w:rsid w:val="00A16320"/>
    <w:rsid w:val="00A17146"/>
    <w:rsid w:val="00A17757"/>
    <w:rsid w:val="00A17908"/>
    <w:rsid w:val="00A17BB0"/>
    <w:rsid w:val="00A20409"/>
    <w:rsid w:val="00A20DCC"/>
    <w:rsid w:val="00A2146F"/>
    <w:rsid w:val="00A21CF7"/>
    <w:rsid w:val="00A235D0"/>
    <w:rsid w:val="00A2361A"/>
    <w:rsid w:val="00A23F84"/>
    <w:rsid w:val="00A2437F"/>
    <w:rsid w:val="00A24927"/>
    <w:rsid w:val="00A24B53"/>
    <w:rsid w:val="00A251E6"/>
    <w:rsid w:val="00A25661"/>
    <w:rsid w:val="00A3135E"/>
    <w:rsid w:val="00A31CAC"/>
    <w:rsid w:val="00A31DEB"/>
    <w:rsid w:val="00A31FC1"/>
    <w:rsid w:val="00A32206"/>
    <w:rsid w:val="00A324EF"/>
    <w:rsid w:val="00A329EE"/>
    <w:rsid w:val="00A34E48"/>
    <w:rsid w:val="00A36A95"/>
    <w:rsid w:val="00A406A2"/>
    <w:rsid w:val="00A41322"/>
    <w:rsid w:val="00A425F1"/>
    <w:rsid w:val="00A4331F"/>
    <w:rsid w:val="00A4383C"/>
    <w:rsid w:val="00A4393D"/>
    <w:rsid w:val="00A43A56"/>
    <w:rsid w:val="00A43E50"/>
    <w:rsid w:val="00A44AAC"/>
    <w:rsid w:val="00A44ADC"/>
    <w:rsid w:val="00A45F38"/>
    <w:rsid w:val="00A47041"/>
    <w:rsid w:val="00A47535"/>
    <w:rsid w:val="00A50150"/>
    <w:rsid w:val="00A50348"/>
    <w:rsid w:val="00A50798"/>
    <w:rsid w:val="00A523F6"/>
    <w:rsid w:val="00A5285F"/>
    <w:rsid w:val="00A52D23"/>
    <w:rsid w:val="00A531ED"/>
    <w:rsid w:val="00A53384"/>
    <w:rsid w:val="00A534D8"/>
    <w:rsid w:val="00A53551"/>
    <w:rsid w:val="00A535E3"/>
    <w:rsid w:val="00A5362B"/>
    <w:rsid w:val="00A542DE"/>
    <w:rsid w:val="00A54843"/>
    <w:rsid w:val="00A55080"/>
    <w:rsid w:val="00A55308"/>
    <w:rsid w:val="00A5550C"/>
    <w:rsid w:val="00A55D65"/>
    <w:rsid w:val="00A5620E"/>
    <w:rsid w:val="00A5645E"/>
    <w:rsid w:val="00A57E0A"/>
    <w:rsid w:val="00A6176A"/>
    <w:rsid w:val="00A6365E"/>
    <w:rsid w:val="00A63BDA"/>
    <w:rsid w:val="00A6411C"/>
    <w:rsid w:val="00A644D5"/>
    <w:rsid w:val="00A646FE"/>
    <w:rsid w:val="00A660AD"/>
    <w:rsid w:val="00A66850"/>
    <w:rsid w:val="00A66EDB"/>
    <w:rsid w:val="00A671BA"/>
    <w:rsid w:val="00A671D1"/>
    <w:rsid w:val="00A67921"/>
    <w:rsid w:val="00A67BD3"/>
    <w:rsid w:val="00A7076C"/>
    <w:rsid w:val="00A71022"/>
    <w:rsid w:val="00A71730"/>
    <w:rsid w:val="00A71C32"/>
    <w:rsid w:val="00A71D6B"/>
    <w:rsid w:val="00A729B8"/>
    <w:rsid w:val="00A72EA1"/>
    <w:rsid w:val="00A7307D"/>
    <w:rsid w:val="00A735C5"/>
    <w:rsid w:val="00A73B3D"/>
    <w:rsid w:val="00A73FF9"/>
    <w:rsid w:val="00A7500E"/>
    <w:rsid w:val="00A7517B"/>
    <w:rsid w:val="00A75585"/>
    <w:rsid w:val="00A75645"/>
    <w:rsid w:val="00A763A1"/>
    <w:rsid w:val="00A76939"/>
    <w:rsid w:val="00A7698C"/>
    <w:rsid w:val="00A777B5"/>
    <w:rsid w:val="00A80101"/>
    <w:rsid w:val="00A806FB"/>
    <w:rsid w:val="00A82ADF"/>
    <w:rsid w:val="00A82B1B"/>
    <w:rsid w:val="00A83DE6"/>
    <w:rsid w:val="00A83E68"/>
    <w:rsid w:val="00A842FE"/>
    <w:rsid w:val="00A84EBF"/>
    <w:rsid w:val="00A85E09"/>
    <w:rsid w:val="00A85E57"/>
    <w:rsid w:val="00A86008"/>
    <w:rsid w:val="00A876FB"/>
    <w:rsid w:val="00A9055E"/>
    <w:rsid w:val="00A907B8"/>
    <w:rsid w:val="00A914C4"/>
    <w:rsid w:val="00A91E20"/>
    <w:rsid w:val="00A928D1"/>
    <w:rsid w:val="00A93756"/>
    <w:rsid w:val="00A93847"/>
    <w:rsid w:val="00A93BA7"/>
    <w:rsid w:val="00A940AA"/>
    <w:rsid w:val="00A944E2"/>
    <w:rsid w:val="00A946FD"/>
    <w:rsid w:val="00A949DB"/>
    <w:rsid w:val="00A94B16"/>
    <w:rsid w:val="00A95BEB"/>
    <w:rsid w:val="00A95D51"/>
    <w:rsid w:val="00A96D42"/>
    <w:rsid w:val="00A972DE"/>
    <w:rsid w:val="00AA179F"/>
    <w:rsid w:val="00AA183E"/>
    <w:rsid w:val="00AA1F1E"/>
    <w:rsid w:val="00AA24CA"/>
    <w:rsid w:val="00AA2F54"/>
    <w:rsid w:val="00AA30D7"/>
    <w:rsid w:val="00AA3668"/>
    <w:rsid w:val="00AA3705"/>
    <w:rsid w:val="00AA49B9"/>
    <w:rsid w:val="00AA5040"/>
    <w:rsid w:val="00AA5B14"/>
    <w:rsid w:val="00AA5F53"/>
    <w:rsid w:val="00AA6087"/>
    <w:rsid w:val="00AA67A2"/>
    <w:rsid w:val="00AA705A"/>
    <w:rsid w:val="00AA7C4F"/>
    <w:rsid w:val="00AA7DA8"/>
    <w:rsid w:val="00AB015E"/>
    <w:rsid w:val="00AB0B61"/>
    <w:rsid w:val="00AB114B"/>
    <w:rsid w:val="00AB11FB"/>
    <w:rsid w:val="00AB1586"/>
    <w:rsid w:val="00AB1824"/>
    <w:rsid w:val="00AB1834"/>
    <w:rsid w:val="00AB1F03"/>
    <w:rsid w:val="00AB1F7D"/>
    <w:rsid w:val="00AB2113"/>
    <w:rsid w:val="00AB33B6"/>
    <w:rsid w:val="00AB3A5F"/>
    <w:rsid w:val="00AB47CE"/>
    <w:rsid w:val="00AB55AE"/>
    <w:rsid w:val="00AB6545"/>
    <w:rsid w:val="00AB6EAB"/>
    <w:rsid w:val="00AB6EF7"/>
    <w:rsid w:val="00AB7208"/>
    <w:rsid w:val="00AB7D13"/>
    <w:rsid w:val="00AC0598"/>
    <w:rsid w:val="00AC0C5A"/>
    <w:rsid w:val="00AC0DB6"/>
    <w:rsid w:val="00AC2B24"/>
    <w:rsid w:val="00AC3480"/>
    <w:rsid w:val="00AC357E"/>
    <w:rsid w:val="00AC4000"/>
    <w:rsid w:val="00AC4C34"/>
    <w:rsid w:val="00AC5BEE"/>
    <w:rsid w:val="00AC5E24"/>
    <w:rsid w:val="00AC6905"/>
    <w:rsid w:val="00AC7192"/>
    <w:rsid w:val="00AC76B0"/>
    <w:rsid w:val="00AC7C6C"/>
    <w:rsid w:val="00AC7CCA"/>
    <w:rsid w:val="00AD1127"/>
    <w:rsid w:val="00AD1900"/>
    <w:rsid w:val="00AD1B1E"/>
    <w:rsid w:val="00AD2689"/>
    <w:rsid w:val="00AD3AE4"/>
    <w:rsid w:val="00AD4018"/>
    <w:rsid w:val="00AD44C3"/>
    <w:rsid w:val="00AD493D"/>
    <w:rsid w:val="00AD54FE"/>
    <w:rsid w:val="00AD6473"/>
    <w:rsid w:val="00AD6703"/>
    <w:rsid w:val="00AD6BE8"/>
    <w:rsid w:val="00AD79CE"/>
    <w:rsid w:val="00AE0069"/>
    <w:rsid w:val="00AE1D08"/>
    <w:rsid w:val="00AE27C7"/>
    <w:rsid w:val="00AE65F2"/>
    <w:rsid w:val="00AE7711"/>
    <w:rsid w:val="00AE77E1"/>
    <w:rsid w:val="00AF023F"/>
    <w:rsid w:val="00AF0401"/>
    <w:rsid w:val="00AF0475"/>
    <w:rsid w:val="00AF11F5"/>
    <w:rsid w:val="00AF1736"/>
    <w:rsid w:val="00AF17F3"/>
    <w:rsid w:val="00AF20A0"/>
    <w:rsid w:val="00AF22E7"/>
    <w:rsid w:val="00AF2561"/>
    <w:rsid w:val="00AF396B"/>
    <w:rsid w:val="00AF42EA"/>
    <w:rsid w:val="00AF49AC"/>
    <w:rsid w:val="00AF4EDF"/>
    <w:rsid w:val="00AF508F"/>
    <w:rsid w:val="00AF5BD3"/>
    <w:rsid w:val="00AF6481"/>
    <w:rsid w:val="00AF6623"/>
    <w:rsid w:val="00AF6D1C"/>
    <w:rsid w:val="00AF6F66"/>
    <w:rsid w:val="00AF6FA6"/>
    <w:rsid w:val="00AF70CE"/>
    <w:rsid w:val="00AF7F81"/>
    <w:rsid w:val="00B005AB"/>
    <w:rsid w:val="00B00F31"/>
    <w:rsid w:val="00B02690"/>
    <w:rsid w:val="00B02716"/>
    <w:rsid w:val="00B03123"/>
    <w:rsid w:val="00B04F99"/>
    <w:rsid w:val="00B067CC"/>
    <w:rsid w:val="00B07A38"/>
    <w:rsid w:val="00B10525"/>
    <w:rsid w:val="00B11B58"/>
    <w:rsid w:val="00B1233E"/>
    <w:rsid w:val="00B12599"/>
    <w:rsid w:val="00B12D12"/>
    <w:rsid w:val="00B133C0"/>
    <w:rsid w:val="00B13BD4"/>
    <w:rsid w:val="00B13F33"/>
    <w:rsid w:val="00B148F3"/>
    <w:rsid w:val="00B14DE5"/>
    <w:rsid w:val="00B15B9A"/>
    <w:rsid w:val="00B17650"/>
    <w:rsid w:val="00B17C5D"/>
    <w:rsid w:val="00B20114"/>
    <w:rsid w:val="00B20C71"/>
    <w:rsid w:val="00B21188"/>
    <w:rsid w:val="00B21A7F"/>
    <w:rsid w:val="00B229E7"/>
    <w:rsid w:val="00B22BAD"/>
    <w:rsid w:val="00B22E30"/>
    <w:rsid w:val="00B23488"/>
    <w:rsid w:val="00B234FC"/>
    <w:rsid w:val="00B2352F"/>
    <w:rsid w:val="00B23CC8"/>
    <w:rsid w:val="00B245DE"/>
    <w:rsid w:val="00B24734"/>
    <w:rsid w:val="00B249F6"/>
    <w:rsid w:val="00B25962"/>
    <w:rsid w:val="00B261F0"/>
    <w:rsid w:val="00B264F0"/>
    <w:rsid w:val="00B26BE0"/>
    <w:rsid w:val="00B26F48"/>
    <w:rsid w:val="00B27929"/>
    <w:rsid w:val="00B27C59"/>
    <w:rsid w:val="00B30CD0"/>
    <w:rsid w:val="00B30FFD"/>
    <w:rsid w:val="00B310FF"/>
    <w:rsid w:val="00B33116"/>
    <w:rsid w:val="00B34188"/>
    <w:rsid w:val="00B34E46"/>
    <w:rsid w:val="00B36296"/>
    <w:rsid w:val="00B366B4"/>
    <w:rsid w:val="00B36D39"/>
    <w:rsid w:val="00B3709A"/>
    <w:rsid w:val="00B371C1"/>
    <w:rsid w:val="00B42244"/>
    <w:rsid w:val="00B42340"/>
    <w:rsid w:val="00B4296E"/>
    <w:rsid w:val="00B4368F"/>
    <w:rsid w:val="00B438A4"/>
    <w:rsid w:val="00B43970"/>
    <w:rsid w:val="00B45949"/>
    <w:rsid w:val="00B45ED5"/>
    <w:rsid w:val="00B46928"/>
    <w:rsid w:val="00B46FC7"/>
    <w:rsid w:val="00B47A7F"/>
    <w:rsid w:val="00B5088C"/>
    <w:rsid w:val="00B50E8A"/>
    <w:rsid w:val="00B52C74"/>
    <w:rsid w:val="00B52D5B"/>
    <w:rsid w:val="00B52D92"/>
    <w:rsid w:val="00B5407C"/>
    <w:rsid w:val="00B54420"/>
    <w:rsid w:val="00B55C02"/>
    <w:rsid w:val="00B55C15"/>
    <w:rsid w:val="00B560E5"/>
    <w:rsid w:val="00B56831"/>
    <w:rsid w:val="00B56C4B"/>
    <w:rsid w:val="00B60565"/>
    <w:rsid w:val="00B60A1D"/>
    <w:rsid w:val="00B60DFF"/>
    <w:rsid w:val="00B60F35"/>
    <w:rsid w:val="00B61AA5"/>
    <w:rsid w:val="00B61EEA"/>
    <w:rsid w:val="00B62B50"/>
    <w:rsid w:val="00B62FDB"/>
    <w:rsid w:val="00B64225"/>
    <w:rsid w:val="00B648D2"/>
    <w:rsid w:val="00B65116"/>
    <w:rsid w:val="00B666CC"/>
    <w:rsid w:val="00B67F7B"/>
    <w:rsid w:val="00B72C10"/>
    <w:rsid w:val="00B7400A"/>
    <w:rsid w:val="00B745D7"/>
    <w:rsid w:val="00B748F8"/>
    <w:rsid w:val="00B74A77"/>
    <w:rsid w:val="00B7520E"/>
    <w:rsid w:val="00B77780"/>
    <w:rsid w:val="00B77CCA"/>
    <w:rsid w:val="00B802F2"/>
    <w:rsid w:val="00B805B8"/>
    <w:rsid w:val="00B80935"/>
    <w:rsid w:val="00B8259B"/>
    <w:rsid w:val="00B83A96"/>
    <w:rsid w:val="00B857A3"/>
    <w:rsid w:val="00B857AE"/>
    <w:rsid w:val="00B85999"/>
    <w:rsid w:val="00B86E30"/>
    <w:rsid w:val="00B873B0"/>
    <w:rsid w:val="00B87EB2"/>
    <w:rsid w:val="00B90AF9"/>
    <w:rsid w:val="00B912F3"/>
    <w:rsid w:val="00B91B8B"/>
    <w:rsid w:val="00B91D1E"/>
    <w:rsid w:val="00B925A7"/>
    <w:rsid w:val="00B92DE2"/>
    <w:rsid w:val="00B93E91"/>
    <w:rsid w:val="00B95388"/>
    <w:rsid w:val="00B95A2E"/>
    <w:rsid w:val="00B95A7D"/>
    <w:rsid w:val="00B9637B"/>
    <w:rsid w:val="00B963D0"/>
    <w:rsid w:val="00B96890"/>
    <w:rsid w:val="00BA081E"/>
    <w:rsid w:val="00BA0FCE"/>
    <w:rsid w:val="00BA1693"/>
    <w:rsid w:val="00BA170E"/>
    <w:rsid w:val="00BA18A4"/>
    <w:rsid w:val="00BA2E87"/>
    <w:rsid w:val="00BA361F"/>
    <w:rsid w:val="00BA3692"/>
    <w:rsid w:val="00BA3965"/>
    <w:rsid w:val="00BA4842"/>
    <w:rsid w:val="00BA4BAC"/>
    <w:rsid w:val="00BA4FBB"/>
    <w:rsid w:val="00BA5054"/>
    <w:rsid w:val="00BA5485"/>
    <w:rsid w:val="00BA6940"/>
    <w:rsid w:val="00BA70C1"/>
    <w:rsid w:val="00BA76F1"/>
    <w:rsid w:val="00BA7B0A"/>
    <w:rsid w:val="00BB0B27"/>
    <w:rsid w:val="00BB113F"/>
    <w:rsid w:val="00BB2164"/>
    <w:rsid w:val="00BB224E"/>
    <w:rsid w:val="00BB2735"/>
    <w:rsid w:val="00BB2DA3"/>
    <w:rsid w:val="00BB373F"/>
    <w:rsid w:val="00BB3BDA"/>
    <w:rsid w:val="00BB3CED"/>
    <w:rsid w:val="00BB405F"/>
    <w:rsid w:val="00BB4685"/>
    <w:rsid w:val="00BB4724"/>
    <w:rsid w:val="00BB4905"/>
    <w:rsid w:val="00BB5954"/>
    <w:rsid w:val="00BB5A46"/>
    <w:rsid w:val="00BB5D0C"/>
    <w:rsid w:val="00BB5ED8"/>
    <w:rsid w:val="00BB60CB"/>
    <w:rsid w:val="00BB6192"/>
    <w:rsid w:val="00BB6701"/>
    <w:rsid w:val="00BB6AA8"/>
    <w:rsid w:val="00BB7832"/>
    <w:rsid w:val="00BB78ED"/>
    <w:rsid w:val="00BB78F5"/>
    <w:rsid w:val="00BC186D"/>
    <w:rsid w:val="00BC2D4A"/>
    <w:rsid w:val="00BC3396"/>
    <w:rsid w:val="00BC43A6"/>
    <w:rsid w:val="00BC45AF"/>
    <w:rsid w:val="00BC65D7"/>
    <w:rsid w:val="00BD0710"/>
    <w:rsid w:val="00BD1EDF"/>
    <w:rsid w:val="00BD3CE7"/>
    <w:rsid w:val="00BD4419"/>
    <w:rsid w:val="00BD5134"/>
    <w:rsid w:val="00BD5521"/>
    <w:rsid w:val="00BD5BEA"/>
    <w:rsid w:val="00BD5C32"/>
    <w:rsid w:val="00BD5C42"/>
    <w:rsid w:val="00BD5FFA"/>
    <w:rsid w:val="00BD638A"/>
    <w:rsid w:val="00BD6AEA"/>
    <w:rsid w:val="00BD6D01"/>
    <w:rsid w:val="00BD725E"/>
    <w:rsid w:val="00BD739F"/>
    <w:rsid w:val="00BE00B5"/>
    <w:rsid w:val="00BE03A7"/>
    <w:rsid w:val="00BE04BA"/>
    <w:rsid w:val="00BE0C38"/>
    <w:rsid w:val="00BE13CA"/>
    <w:rsid w:val="00BE262B"/>
    <w:rsid w:val="00BE31FC"/>
    <w:rsid w:val="00BE39F1"/>
    <w:rsid w:val="00BE3A23"/>
    <w:rsid w:val="00BE3BEE"/>
    <w:rsid w:val="00BE3E1A"/>
    <w:rsid w:val="00BE448D"/>
    <w:rsid w:val="00BE5D01"/>
    <w:rsid w:val="00BE66BF"/>
    <w:rsid w:val="00BE73ED"/>
    <w:rsid w:val="00BE7E21"/>
    <w:rsid w:val="00BF0DD5"/>
    <w:rsid w:val="00BF161D"/>
    <w:rsid w:val="00BF1D37"/>
    <w:rsid w:val="00BF261D"/>
    <w:rsid w:val="00BF281D"/>
    <w:rsid w:val="00BF2EBE"/>
    <w:rsid w:val="00BF484B"/>
    <w:rsid w:val="00BF5B32"/>
    <w:rsid w:val="00BF667B"/>
    <w:rsid w:val="00BF6B0F"/>
    <w:rsid w:val="00BF6FAD"/>
    <w:rsid w:val="00BF7B68"/>
    <w:rsid w:val="00C012C9"/>
    <w:rsid w:val="00C02224"/>
    <w:rsid w:val="00C037B1"/>
    <w:rsid w:val="00C03C0C"/>
    <w:rsid w:val="00C03F4B"/>
    <w:rsid w:val="00C043B5"/>
    <w:rsid w:val="00C0442A"/>
    <w:rsid w:val="00C044B9"/>
    <w:rsid w:val="00C05B69"/>
    <w:rsid w:val="00C05CD8"/>
    <w:rsid w:val="00C06680"/>
    <w:rsid w:val="00C06EE8"/>
    <w:rsid w:val="00C07287"/>
    <w:rsid w:val="00C07467"/>
    <w:rsid w:val="00C10822"/>
    <w:rsid w:val="00C11042"/>
    <w:rsid w:val="00C110E9"/>
    <w:rsid w:val="00C1130A"/>
    <w:rsid w:val="00C142AA"/>
    <w:rsid w:val="00C14614"/>
    <w:rsid w:val="00C16885"/>
    <w:rsid w:val="00C16FE2"/>
    <w:rsid w:val="00C17194"/>
    <w:rsid w:val="00C17939"/>
    <w:rsid w:val="00C22218"/>
    <w:rsid w:val="00C22295"/>
    <w:rsid w:val="00C22A53"/>
    <w:rsid w:val="00C22F81"/>
    <w:rsid w:val="00C23EE1"/>
    <w:rsid w:val="00C2421E"/>
    <w:rsid w:val="00C24259"/>
    <w:rsid w:val="00C24531"/>
    <w:rsid w:val="00C253F6"/>
    <w:rsid w:val="00C2638F"/>
    <w:rsid w:val="00C2741D"/>
    <w:rsid w:val="00C27C04"/>
    <w:rsid w:val="00C27D0C"/>
    <w:rsid w:val="00C30BCF"/>
    <w:rsid w:val="00C336CC"/>
    <w:rsid w:val="00C33A74"/>
    <w:rsid w:val="00C33C3D"/>
    <w:rsid w:val="00C344D5"/>
    <w:rsid w:val="00C34F78"/>
    <w:rsid w:val="00C35A8B"/>
    <w:rsid w:val="00C35BA7"/>
    <w:rsid w:val="00C35FBE"/>
    <w:rsid w:val="00C362F4"/>
    <w:rsid w:val="00C364A2"/>
    <w:rsid w:val="00C3732C"/>
    <w:rsid w:val="00C37AC9"/>
    <w:rsid w:val="00C40643"/>
    <w:rsid w:val="00C407CA"/>
    <w:rsid w:val="00C40C9E"/>
    <w:rsid w:val="00C4266D"/>
    <w:rsid w:val="00C42DE9"/>
    <w:rsid w:val="00C43840"/>
    <w:rsid w:val="00C439D2"/>
    <w:rsid w:val="00C44C59"/>
    <w:rsid w:val="00C453BC"/>
    <w:rsid w:val="00C45707"/>
    <w:rsid w:val="00C461D3"/>
    <w:rsid w:val="00C46C05"/>
    <w:rsid w:val="00C46C18"/>
    <w:rsid w:val="00C47094"/>
    <w:rsid w:val="00C473F0"/>
    <w:rsid w:val="00C4754A"/>
    <w:rsid w:val="00C50261"/>
    <w:rsid w:val="00C5196F"/>
    <w:rsid w:val="00C52D1F"/>
    <w:rsid w:val="00C53096"/>
    <w:rsid w:val="00C53B6B"/>
    <w:rsid w:val="00C54685"/>
    <w:rsid w:val="00C55AA9"/>
    <w:rsid w:val="00C55AE2"/>
    <w:rsid w:val="00C564EE"/>
    <w:rsid w:val="00C57198"/>
    <w:rsid w:val="00C575CA"/>
    <w:rsid w:val="00C601F1"/>
    <w:rsid w:val="00C60606"/>
    <w:rsid w:val="00C60BC7"/>
    <w:rsid w:val="00C61683"/>
    <w:rsid w:val="00C618EE"/>
    <w:rsid w:val="00C625BE"/>
    <w:rsid w:val="00C629BA"/>
    <w:rsid w:val="00C62B84"/>
    <w:rsid w:val="00C62C52"/>
    <w:rsid w:val="00C6363F"/>
    <w:rsid w:val="00C63B69"/>
    <w:rsid w:val="00C641F2"/>
    <w:rsid w:val="00C648D4"/>
    <w:rsid w:val="00C651CA"/>
    <w:rsid w:val="00C65C0F"/>
    <w:rsid w:val="00C65E4A"/>
    <w:rsid w:val="00C67BB2"/>
    <w:rsid w:val="00C702A9"/>
    <w:rsid w:val="00C702CE"/>
    <w:rsid w:val="00C7035D"/>
    <w:rsid w:val="00C72ABB"/>
    <w:rsid w:val="00C72B06"/>
    <w:rsid w:val="00C73D66"/>
    <w:rsid w:val="00C74517"/>
    <w:rsid w:val="00C74767"/>
    <w:rsid w:val="00C751C1"/>
    <w:rsid w:val="00C752AE"/>
    <w:rsid w:val="00C75EA7"/>
    <w:rsid w:val="00C80101"/>
    <w:rsid w:val="00C80307"/>
    <w:rsid w:val="00C80882"/>
    <w:rsid w:val="00C80A22"/>
    <w:rsid w:val="00C8211E"/>
    <w:rsid w:val="00C82730"/>
    <w:rsid w:val="00C8431B"/>
    <w:rsid w:val="00C84BF8"/>
    <w:rsid w:val="00C84E5E"/>
    <w:rsid w:val="00C86898"/>
    <w:rsid w:val="00C8778D"/>
    <w:rsid w:val="00C879A5"/>
    <w:rsid w:val="00C87A7E"/>
    <w:rsid w:val="00C92056"/>
    <w:rsid w:val="00C92F88"/>
    <w:rsid w:val="00C93B9E"/>
    <w:rsid w:val="00C94B5E"/>
    <w:rsid w:val="00C94DAE"/>
    <w:rsid w:val="00C9653E"/>
    <w:rsid w:val="00C96B8F"/>
    <w:rsid w:val="00C97048"/>
    <w:rsid w:val="00CA0B40"/>
    <w:rsid w:val="00CA1048"/>
    <w:rsid w:val="00CA12C5"/>
    <w:rsid w:val="00CA1562"/>
    <w:rsid w:val="00CA1A03"/>
    <w:rsid w:val="00CA1AB8"/>
    <w:rsid w:val="00CA1C6C"/>
    <w:rsid w:val="00CA1F43"/>
    <w:rsid w:val="00CA2519"/>
    <w:rsid w:val="00CA32FC"/>
    <w:rsid w:val="00CA460A"/>
    <w:rsid w:val="00CA4CF1"/>
    <w:rsid w:val="00CA54B1"/>
    <w:rsid w:val="00CA55B2"/>
    <w:rsid w:val="00CA5E85"/>
    <w:rsid w:val="00CA6E52"/>
    <w:rsid w:val="00CA7B32"/>
    <w:rsid w:val="00CB032C"/>
    <w:rsid w:val="00CB06A6"/>
    <w:rsid w:val="00CB157B"/>
    <w:rsid w:val="00CB1E74"/>
    <w:rsid w:val="00CB1F35"/>
    <w:rsid w:val="00CB279A"/>
    <w:rsid w:val="00CB305D"/>
    <w:rsid w:val="00CB327B"/>
    <w:rsid w:val="00CB330B"/>
    <w:rsid w:val="00CB382F"/>
    <w:rsid w:val="00CB384A"/>
    <w:rsid w:val="00CB3E48"/>
    <w:rsid w:val="00CB52A0"/>
    <w:rsid w:val="00CC0441"/>
    <w:rsid w:val="00CC090A"/>
    <w:rsid w:val="00CC23DD"/>
    <w:rsid w:val="00CC354B"/>
    <w:rsid w:val="00CC47AE"/>
    <w:rsid w:val="00CC4FE1"/>
    <w:rsid w:val="00CC5771"/>
    <w:rsid w:val="00CC5B21"/>
    <w:rsid w:val="00CC6B12"/>
    <w:rsid w:val="00CC7457"/>
    <w:rsid w:val="00CC7601"/>
    <w:rsid w:val="00CC796A"/>
    <w:rsid w:val="00CC7BB0"/>
    <w:rsid w:val="00CD01A7"/>
    <w:rsid w:val="00CD0617"/>
    <w:rsid w:val="00CD0743"/>
    <w:rsid w:val="00CD0E02"/>
    <w:rsid w:val="00CD1BFF"/>
    <w:rsid w:val="00CD2F69"/>
    <w:rsid w:val="00CD2F9F"/>
    <w:rsid w:val="00CD3865"/>
    <w:rsid w:val="00CD43DF"/>
    <w:rsid w:val="00CD5538"/>
    <w:rsid w:val="00CD6540"/>
    <w:rsid w:val="00CD6FC7"/>
    <w:rsid w:val="00CD735C"/>
    <w:rsid w:val="00CD79E9"/>
    <w:rsid w:val="00CD7A4D"/>
    <w:rsid w:val="00CE0090"/>
    <w:rsid w:val="00CE012B"/>
    <w:rsid w:val="00CE04D4"/>
    <w:rsid w:val="00CE1304"/>
    <w:rsid w:val="00CE14AF"/>
    <w:rsid w:val="00CE1644"/>
    <w:rsid w:val="00CE18B0"/>
    <w:rsid w:val="00CE2565"/>
    <w:rsid w:val="00CE2699"/>
    <w:rsid w:val="00CE2EBE"/>
    <w:rsid w:val="00CE3177"/>
    <w:rsid w:val="00CE3963"/>
    <w:rsid w:val="00CE4374"/>
    <w:rsid w:val="00CE54C3"/>
    <w:rsid w:val="00CE5A08"/>
    <w:rsid w:val="00CE5A4A"/>
    <w:rsid w:val="00CE6A06"/>
    <w:rsid w:val="00CE7C95"/>
    <w:rsid w:val="00CE7F59"/>
    <w:rsid w:val="00CF0294"/>
    <w:rsid w:val="00CF2C8F"/>
    <w:rsid w:val="00CF35EC"/>
    <w:rsid w:val="00CF3D28"/>
    <w:rsid w:val="00CF584C"/>
    <w:rsid w:val="00CF5CD0"/>
    <w:rsid w:val="00CF6339"/>
    <w:rsid w:val="00CF769F"/>
    <w:rsid w:val="00CF7BF8"/>
    <w:rsid w:val="00D00715"/>
    <w:rsid w:val="00D00ADD"/>
    <w:rsid w:val="00D00C65"/>
    <w:rsid w:val="00D00E69"/>
    <w:rsid w:val="00D00FA9"/>
    <w:rsid w:val="00D0103C"/>
    <w:rsid w:val="00D0225A"/>
    <w:rsid w:val="00D02737"/>
    <w:rsid w:val="00D0273F"/>
    <w:rsid w:val="00D030C6"/>
    <w:rsid w:val="00D03CAC"/>
    <w:rsid w:val="00D04077"/>
    <w:rsid w:val="00D04160"/>
    <w:rsid w:val="00D04A3F"/>
    <w:rsid w:val="00D05766"/>
    <w:rsid w:val="00D06044"/>
    <w:rsid w:val="00D0663B"/>
    <w:rsid w:val="00D07132"/>
    <w:rsid w:val="00D105C5"/>
    <w:rsid w:val="00D1072E"/>
    <w:rsid w:val="00D11816"/>
    <w:rsid w:val="00D12504"/>
    <w:rsid w:val="00D1297E"/>
    <w:rsid w:val="00D12A09"/>
    <w:rsid w:val="00D12A6D"/>
    <w:rsid w:val="00D13AC7"/>
    <w:rsid w:val="00D13F02"/>
    <w:rsid w:val="00D141DF"/>
    <w:rsid w:val="00D14745"/>
    <w:rsid w:val="00D148FA"/>
    <w:rsid w:val="00D1529C"/>
    <w:rsid w:val="00D154C2"/>
    <w:rsid w:val="00D15676"/>
    <w:rsid w:val="00D168AF"/>
    <w:rsid w:val="00D16C94"/>
    <w:rsid w:val="00D16DA4"/>
    <w:rsid w:val="00D16E5D"/>
    <w:rsid w:val="00D17E36"/>
    <w:rsid w:val="00D200F9"/>
    <w:rsid w:val="00D209A2"/>
    <w:rsid w:val="00D20C01"/>
    <w:rsid w:val="00D20F1C"/>
    <w:rsid w:val="00D21673"/>
    <w:rsid w:val="00D225D5"/>
    <w:rsid w:val="00D22CCE"/>
    <w:rsid w:val="00D252CE"/>
    <w:rsid w:val="00D2535A"/>
    <w:rsid w:val="00D26BD3"/>
    <w:rsid w:val="00D270F3"/>
    <w:rsid w:val="00D27794"/>
    <w:rsid w:val="00D30178"/>
    <w:rsid w:val="00D3050D"/>
    <w:rsid w:val="00D3051A"/>
    <w:rsid w:val="00D31178"/>
    <w:rsid w:val="00D3174B"/>
    <w:rsid w:val="00D31F25"/>
    <w:rsid w:val="00D322F9"/>
    <w:rsid w:val="00D323F7"/>
    <w:rsid w:val="00D32F82"/>
    <w:rsid w:val="00D33358"/>
    <w:rsid w:val="00D33779"/>
    <w:rsid w:val="00D33A67"/>
    <w:rsid w:val="00D341C8"/>
    <w:rsid w:val="00D34D0E"/>
    <w:rsid w:val="00D34E47"/>
    <w:rsid w:val="00D3755B"/>
    <w:rsid w:val="00D375B7"/>
    <w:rsid w:val="00D37EB1"/>
    <w:rsid w:val="00D37EB5"/>
    <w:rsid w:val="00D4054B"/>
    <w:rsid w:val="00D40621"/>
    <w:rsid w:val="00D41227"/>
    <w:rsid w:val="00D419D7"/>
    <w:rsid w:val="00D426DC"/>
    <w:rsid w:val="00D42797"/>
    <w:rsid w:val="00D42C43"/>
    <w:rsid w:val="00D43EF7"/>
    <w:rsid w:val="00D44E99"/>
    <w:rsid w:val="00D451B2"/>
    <w:rsid w:val="00D45460"/>
    <w:rsid w:val="00D46D8F"/>
    <w:rsid w:val="00D47AF6"/>
    <w:rsid w:val="00D47EDA"/>
    <w:rsid w:val="00D47F2A"/>
    <w:rsid w:val="00D50123"/>
    <w:rsid w:val="00D51560"/>
    <w:rsid w:val="00D51A36"/>
    <w:rsid w:val="00D5206E"/>
    <w:rsid w:val="00D52395"/>
    <w:rsid w:val="00D52773"/>
    <w:rsid w:val="00D52E88"/>
    <w:rsid w:val="00D53045"/>
    <w:rsid w:val="00D5349B"/>
    <w:rsid w:val="00D53E61"/>
    <w:rsid w:val="00D551FB"/>
    <w:rsid w:val="00D5543A"/>
    <w:rsid w:val="00D5578A"/>
    <w:rsid w:val="00D55896"/>
    <w:rsid w:val="00D55DCF"/>
    <w:rsid w:val="00D55E63"/>
    <w:rsid w:val="00D5670E"/>
    <w:rsid w:val="00D572F2"/>
    <w:rsid w:val="00D601DD"/>
    <w:rsid w:val="00D61163"/>
    <w:rsid w:val="00D61688"/>
    <w:rsid w:val="00D64BAA"/>
    <w:rsid w:val="00D65E39"/>
    <w:rsid w:val="00D65F6F"/>
    <w:rsid w:val="00D66734"/>
    <w:rsid w:val="00D66D99"/>
    <w:rsid w:val="00D7073C"/>
    <w:rsid w:val="00D70E7E"/>
    <w:rsid w:val="00D732A4"/>
    <w:rsid w:val="00D736C3"/>
    <w:rsid w:val="00D73B24"/>
    <w:rsid w:val="00D73D00"/>
    <w:rsid w:val="00D741DB"/>
    <w:rsid w:val="00D7458D"/>
    <w:rsid w:val="00D76173"/>
    <w:rsid w:val="00D7627D"/>
    <w:rsid w:val="00D762EC"/>
    <w:rsid w:val="00D76301"/>
    <w:rsid w:val="00D7661E"/>
    <w:rsid w:val="00D76C01"/>
    <w:rsid w:val="00D7705A"/>
    <w:rsid w:val="00D80139"/>
    <w:rsid w:val="00D80649"/>
    <w:rsid w:val="00D826BA"/>
    <w:rsid w:val="00D82CDA"/>
    <w:rsid w:val="00D8317E"/>
    <w:rsid w:val="00D83A37"/>
    <w:rsid w:val="00D83D19"/>
    <w:rsid w:val="00D8407E"/>
    <w:rsid w:val="00D8439D"/>
    <w:rsid w:val="00D84698"/>
    <w:rsid w:val="00D84AB7"/>
    <w:rsid w:val="00D863FF"/>
    <w:rsid w:val="00D86749"/>
    <w:rsid w:val="00D868B5"/>
    <w:rsid w:val="00D868FF"/>
    <w:rsid w:val="00D86D28"/>
    <w:rsid w:val="00D8773C"/>
    <w:rsid w:val="00D87763"/>
    <w:rsid w:val="00D9058E"/>
    <w:rsid w:val="00D90B8F"/>
    <w:rsid w:val="00D9108B"/>
    <w:rsid w:val="00D914BB"/>
    <w:rsid w:val="00D92963"/>
    <w:rsid w:val="00D92C33"/>
    <w:rsid w:val="00D9342D"/>
    <w:rsid w:val="00D9350D"/>
    <w:rsid w:val="00D93784"/>
    <w:rsid w:val="00D94DE8"/>
    <w:rsid w:val="00D95322"/>
    <w:rsid w:val="00D9550D"/>
    <w:rsid w:val="00D9598F"/>
    <w:rsid w:val="00D95EBE"/>
    <w:rsid w:val="00D96534"/>
    <w:rsid w:val="00D9681C"/>
    <w:rsid w:val="00DA1989"/>
    <w:rsid w:val="00DA237D"/>
    <w:rsid w:val="00DA35EB"/>
    <w:rsid w:val="00DA3CA0"/>
    <w:rsid w:val="00DA3CF4"/>
    <w:rsid w:val="00DA538A"/>
    <w:rsid w:val="00DA5925"/>
    <w:rsid w:val="00DA5BC9"/>
    <w:rsid w:val="00DA64B0"/>
    <w:rsid w:val="00DA71C5"/>
    <w:rsid w:val="00DA7B57"/>
    <w:rsid w:val="00DB20A1"/>
    <w:rsid w:val="00DB2770"/>
    <w:rsid w:val="00DB2DBC"/>
    <w:rsid w:val="00DB2EAB"/>
    <w:rsid w:val="00DB3033"/>
    <w:rsid w:val="00DB3416"/>
    <w:rsid w:val="00DB3EFD"/>
    <w:rsid w:val="00DB4DED"/>
    <w:rsid w:val="00DB5165"/>
    <w:rsid w:val="00DB5315"/>
    <w:rsid w:val="00DB66BE"/>
    <w:rsid w:val="00DB680B"/>
    <w:rsid w:val="00DB70AB"/>
    <w:rsid w:val="00DC0391"/>
    <w:rsid w:val="00DC09BB"/>
    <w:rsid w:val="00DC1478"/>
    <w:rsid w:val="00DC1F50"/>
    <w:rsid w:val="00DC22C6"/>
    <w:rsid w:val="00DC22E4"/>
    <w:rsid w:val="00DC2F1E"/>
    <w:rsid w:val="00DC347F"/>
    <w:rsid w:val="00DC3967"/>
    <w:rsid w:val="00DC4578"/>
    <w:rsid w:val="00DC47BC"/>
    <w:rsid w:val="00DC48B9"/>
    <w:rsid w:val="00DC48FC"/>
    <w:rsid w:val="00DC4B5A"/>
    <w:rsid w:val="00DC4D45"/>
    <w:rsid w:val="00DC5473"/>
    <w:rsid w:val="00DC563B"/>
    <w:rsid w:val="00DC56B3"/>
    <w:rsid w:val="00DC6767"/>
    <w:rsid w:val="00DC6B33"/>
    <w:rsid w:val="00DC6D4F"/>
    <w:rsid w:val="00DC7228"/>
    <w:rsid w:val="00DC75A9"/>
    <w:rsid w:val="00DD0274"/>
    <w:rsid w:val="00DD0907"/>
    <w:rsid w:val="00DD0EE8"/>
    <w:rsid w:val="00DD0F90"/>
    <w:rsid w:val="00DD1D6D"/>
    <w:rsid w:val="00DD2F12"/>
    <w:rsid w:val="00DD422B"/>
    <w:rsid w:val="00DD6AD5"/>
    <w:rsid w:val="00DD6AD9"/>
    <w:rsid w:val="00DD6AE1"/>
    <w:rsid w:val="00DD6D05"/>
    <w:rsid w:val="00DD76AB"/>
    <w:rsid w:val="00DE0B46"/>
    <w:rsid w:val="00DE0EC4"/>
    <w:rsid w:val="00DE11B3"/>
    <w:rsid w:val="00DE13D5"/>
    <w:rsid w:val="00DE17AE"/>
    <w:rsid w:val="00DE17CE"/>
    <w:rsid w:val="00DE1E4C"/>
    <w:rsid w:val="00DE28BE"/>
    <w:rsid w:val="00DE2B8B"/>
    <w:rsid w:val="00DE3BED"/>
    <w:rsid w:val="00DE4331"/>
    <w:rsid w:val="00DE487D"/>
    <w:rsid w:val="00DE5A4D"/>
    <w:rsid w:val="00DF01D0"/>
    <w:rsid w:val="00DF08CD"/>
    <w:rsid w:val="00DF0FAC"/>
    <w:rsid w:val="00DF110E"/>
    <w:rsid w:val="00DF2557"/>
    <w:rsid w:val="00DF28F0"/>
    <w:rsid w:val="00DF2F51"/>
    <w:rsid w:val="00DF2FB2"/>
    <w:rsid w:val="00DF30BB"/>
    <w:rsid w:val="00DF35E3"/>
    <w:rsid w:val="00DF476F"/>
    <w:rsid w:val="00DF5ABE"/>
    <w:rsid w:val="00DF7358"/>
    <w:rsid w:val="00DF7B43"/>
    <w:rsid w:val="00DF7B9B"/>
    <w:rsid w:val="00E0002E"/>
    <w:rsid w:val="00E00AAB"/>
    <w:rsid w:val="00E014FE"/>
    <w:rsid w:val="00E01D64"/>
    <w:rsid w:val="00E03194"/>
    <w:rsid w:val="00E03273"/>
    <w:rsid w:val="00E0399F"/>
    <w:rsid w:val="00E04013"/>
    <w:rsid w:val="00E04FA4"/>
    <w:rsid w:val="00E05CCC"/>
    <w:rsid w:val="00E11FF5"/>
    <w:rsid w:val="00E1260D"/>
    <w:rsid w:val="00E130D0"/>
    <w:rsid w:val="00E1337E"/>
    <w:rsid w:val="00E14367"/>
    <w:rsid w:val="00E15FCE"/>
    <w:rsid w:val="00E17A2D"/>
    <w:rsid w:val="00E17CE8"/>
    <w:rsid w:val="00E2115D"/>
    <w:rsid w:val="00E21986"/>
    <w:rsid w:val="00E22DD2"/>
    <w:rsid w:val="00E24842"/>
    <w:rsid w:val="00E24BEB"/>
    <w:rsid w:val="00E25857"/>
    <w:rsid w:val="00E26010"/>
    <w:rsid w:val="00E269E1"/>
    <w:rsid w:val="00E26CA5"/>
    <w:rsid w:val="00E27000"/>
    <w:rsid w:val="00E30594"/>
    <w:rsid w:val="00E3086D"/>
    <w:rsid w:val="00E31329"/>
    <w:rsid w:val="00E32994"/>
    <w:rsid w:val="00E32B22"/>
    <w:rsid w:val="00E32F54"/>
    <w:rsid w:val="00E33304"/>
    <w:rsid w:val="00E3363F"/>
    <w:rsid w:val="00E3391F"/>
    <w:rsid w:val="00E34F74"/>
    <w:rsid w:val="00E36B47"/>
    <w:rsid w:val="00E37084"/>
    <w:rsid w:val="00E40900"/>
    <w:rsid w:val="00E40BCF"/>
    <w:rsid w:val="00E41827"/>
    <w:rsid w:val="00E418C8"/>
    <w:rsid w:val="00E41E17"/>
    <w:rsid w:val="00E42049"/>
    <w:rsid w:val="00E436CC"/>
    <w:rsid w:val="00E437B6"/>
    <w:rsid w:val="00E438A4"/>
    <w:rsid w:val="00E43CED"/>
    <w:rsid w:val="00E4422A"/>
    <w:rsid w:val="00E445E8"/>
    <w:rsid w:val="00E44651"/>
    <w:rsid w:val="00E4566B"/>
    <w:rsid w:val="00E47215"/>
    <w:rsid w:val="00E475EF"/>
    <w:rsid w:val="00E4761B"/>
    <w:rsid w:val="00E5050B"/>
    <w:rsid w:val="00E50B0A"/>
    <w:rsid w:val="00E53290"/>
    <w:rsid w:val="00E53B1A"/>
    <w:rsid w:val="00E5498E"/>
    <w:rsid w:val="00E55251"/>
    <w:rsid w:val="00E55C79"/>
    <w:rsid w:val="00E56765"/>
    <w:rsid w:val="00E56CEA"/>
    <w:rsid w:val="00E570F9"/>
    <w:rsid w:val="00E57116"/>
    <w:rsid w:val="00E57527"/>
    <w:rsid w:val="00E57B8A"/>
    <w:rsid w:val="00E57D87"/>
    <w:rsid w:val="00E57E11"/>
    <w:rsid w:val="00E606F2"/>
    <w:rsid w:val="00E60F59"/>
    <w:rsid w:val="00E610D8"/>
    <w:rsid w:val="00E613D7"/>
    <w:rsid w:val="00E61A39"/>
    <w:rsid w:val="00E62489"/>
    <w:rsid w:val="00E64B74"/>
    <w:rsid w:val="00E65A21"/>
    <w:rsid w:val="00E65C68"/>
    <w:rsid w:val="00E6696F"/>
    <w:rsid w:val="00E6793D"/>
    <w:rsid w:val="00E7059B"/>
    <w:rsid w:val="00E705FD"/>
    <w:rsid w:val="00E70CF7"/>
    <w:rsid w:val="00E70D7E"/>
    <w:rsid w:val="00E7265A"/>
    <w:rsid w:val="00E73D8A"/>
    <w:rsid w:val="00E7448F"/>
    <w:rsid w:val="00E74EDC"/>
    <w:rsid w:val="00E751CC"/>
    <w:rsid w:val="00E75208"/>
    <w:rsid w:val="00E762DE"/>
    <w:rsid w:val="00E76DEE"/>
    <w:rsid w:val="00E76F3D"/>
    <w:rsid w:val="00E76FEB"/>
    <w:rsid w:val="00E77232"/>
    <w:rsid w:val="00E80ED1"/>
    <w:rsid w:val="00E81140"/>
    <w:rsid w:val="00E8216A"/>
    <w:rsid w:val="00E827CF"/>
    <w:rsid w:val="00E82D32"/>
    <w:rsid w:val="00E830CC"/>
    <w:rsid w:val="00E83E8C"/>
    <w:rsid w:val="00E84C4F"/>
    <w:rsid w:val="00E85777"/>
    <w:rsid w:val="00E87293"/>
    <w:rsid w:val="00E906E0"/>
    <w:rsid w:val="00E920DA"/>
    <w:rsid w:val="00E922B4"/>
    <w:rsid w:val="00E93B1B"/>
    <w:rsid w:val="00E93EB9"/>
    <w:rsid w:val="00E94589"/>
    <w:rsid w:val="00E94C6D"/>
    <w:rsid w:val="00E95388"/>
    <w:rsid w:val="00E9569F"/>
    <w:rsid w:val="00E96946"/>
    <w:rsid w:val="00E96A35"/>
    <w:rsid w:val="00E96C20"/>
    <w:rsid w:val="00E96E85"/>
    <w:rsid w:val="00E97DA2"/>
    <w:rsid w:val="00EA0002"/>
    <w:rsid w:val="00EA0344"/>
    <w:rsid w:val="00EA0843"/>
    <w:rsid w:val="00EA1597"/>
    <w:rsid w:val="00EA161C"/>
    <w:rsid w:val="00EA3399"/>
    <w:rsid w:val="00EA3EA3"/>
    <w:rsid w:val="00EA4059"/>
    <w:rsid w:val="00EA40F1"/>
    <w:rsid w:val="00EA5751"/>
    <w:rsid w:val="00EA5A15"/>
    <w:rsid w:val="00EA5D71"/>
    <w:rsid w:val="00EA5DF1"/>
    <w:rsid w:val="00EA6176"/>
    <w:rsid w:val="00EA7170"/>
    <w:rsid w:val="00EA7B4D"/>
    <w:rsid w:val="00EB005B"/>
    <w:rsid w:val="00EB036B"/>
    <w:rsid w:val="00EB041C"/>
    <w:rsid w:val="00EB0816"/>
    <w:rsid w:val="00EB15E2"/>
    <w:rsid w:val="00EB2C7C"/>
    <w:rsid w:val="00EB3210"/>
    <w:rsid w:val="00EB335D"/>
    <w:rsid w:val="00EB33D9"/>
    <w:rsid w:val="00EB383F"/>
    <w:rsid w:val="00EB3B02"/>
    <w:rsid w:val="00EB56AF"/>
    <w:rsid w:val="00EB5BEE"/>
    <w:rsid w:val="00EB5C96"/>
    <w:rsid w:val="00EB5FE8"/>
    <w:rsid w:val="00EB654B"/>
    <w:rsid w:val="00EB6B03"/>
    <w:rsid w:val="00EB7A70"/>
    <w:rsid w:val="00EC0D44"/>
    <w:rsid w:val="00EC12DE"/>
    <w:rsid w:val="00EC1CDA"/>
    <w:rsid w:val="00EC2EC9"/>
    <w:rsid w:val="00EC438E"/>
    <w:rsid w:val="00EC688B"/>
    <w:rsid w:val="00EC7C1C"/>
    <w:rsid w:val="00ED0FF9"/>
    <w:rsid w:val="00ED1738"/>
    <w:rsid w:val="00ED2671"/>
    <w:rsid w:val="00ED3BA9"/>
    <w:rsid w:val="00ED4304"/>
    <w:rsid w:val="00ED52FA"/>
    <w:rsid w:val="00ED6015"/>
    <w:rsid w:val="00ED6071"/>
    <w:rsid w:val="00ED6311"/>
    <w:rsid w:val="00ED791B"/>
    <w:rsid w:val="00ED7B69"/>
    <w:rsid w:val="00EE0D0E"/>
    <w:rsid w:val="00EE145E"/>
    <w:rsid w:val="00EE236E"/>
    <w:rsid w:val="00EE23F2"/>
    <w:rsid w:val="00EE3D2D"/>
    <w:rsid w:val="00EE49A5"/>
    <w:rsid w:val="00EE5048"/>
    <w:rsid w:val="00EE5527"/>
    <w:rsid w:val="00EE5BBE"/>
    <w:rsid w:val="00EE60C0"/>
    <w:rsid w:val="00EE638E"/>
    <w:rsid w:val="00EF0E22"/>
    <w:rsid w:val="00EF3252"/>
    <w:rsid w:val="00EF3397"/>
    <w:rsid w:val="00EF364F"/>
    <w:rsid w:val="00EF46F7"/>
    <w:rsid w:val="00EF57B1"/>
    <w:rsid w:val="00EF7560"/>
    <w:rsid w:val="00F0034A"/>
    <w:rsid w:val="00F00F7F"/>
    <w:rsid w:val="00F01204"/>
    <w:rsid w:val="00F012DB"/>
    <w:rsid w:val="00F025BE"/>
    <w:rsid w:val="00F0372A"/>
    <w:rsid w:val="00F03B90"/>
    <w:rsid w:val="00F04531"/>
    <w:rsid w:val="00F04693"/>
    <w:rsid w:val="00F066D6"/>
    <w:rsid w:val="00F06A79"/>
    <w:rsid w:val="00F06E4F"/>
    <w:rsid w:val="00F070B6"/>
    <w:rsid w:val="00F0745E"/>
    <w:rsid w:val="00F076C2"/>
    <w:rsid w:val="00F1007E"/>
    <w:rsid w:val="00F11137"/>
    <w:rsid w:val="00F118FA"/>
    <w:rsid w:val="00F11B0E"/>
    <w:rsid w:val="00F123EC"/>
    <w:rsid w:val="00F12C84"/>
    <w:rsid w:val="00F12FB5"/>
    <w:rsid w:val="00F130B2"/>
    <w:rsid w:val="00F13119"/>
    <w:rsid w:val="00F1314F"/>
    <w:rsid w:val="00F14D89"/>
    <w:rsid w:val="00F16BF7"/>
    <w:rsid w:val="00F21F84"/>
    <w:rsid w:val="00F2232C"/>
    <w:rsid w:val="00F23181"/>
    <w:rsid w:val="00F24CCB"/>
    <w:rsid w:val="00F24D6A"/>
    <w:rsid w:val="00F25CEC"/>
    <w:rsid w:val="00F263D1"/>
    <w:rsid w:val="00F26429"/>
    <w:rsid w:val="00F2681F"/>
    <w:rsid w:val="00F26A76"/>
    <w:rsid w:val="00F27C62"/>
    <w:rsid w:val="00F27EDE"/>
    <w:rsid w:val="00F30065"/>
    <w:rsid w:val="00F31569"/>
    <w:rsid w:val="00F316FF"/>
    <w:rsid w:val="00F31D90"/>
    <w:rsid w:val="00F31F99"/>
    <w:rsid w:val="00F32F7E"/>
    <w:rsid w:val="00F3480D"/>
    <w:rsid w:val="00F349D3"/>
    <w:rsid w:val="00F35C81"/>
    <w:rsid w:val="00F3639B"/>
    <w:rsid w:val="00F37730"/>
    <w:rsid w:val="00F37BC2"/>
    <w:rsid w:val="00F37D11"/>
    <w:rsid w:val="00F400D4"/>
    <w:rsid w:val="00F40159"/>
    <w:rsid w:val="00F407A0"/>
    <w:rsid w:val="00F41BCC"/>
    <w:rsid w:val="00F43B10"/>
    <w:rsid w:val="00F4442F"/>
    <w:rsid w:val="00F4462D"/>
    <w:rsid w:val="00F44B5A"/>
    <w:rsid w:val="00F4520E"/>
    <w:rsid w:val="00F453A6"/>
    <w:rsid w:val="00F4664F"/>
    <w:rsid w:val="00F46B33"/>
    <w:rsid w:val="00F47024"/>
    <w:rsid w:val="00F47D46"/>
    <w:rsid w:val="00F47F55"/>
    <w:rsid w:val="00F502CB"/>
    <w:rsid w:val="00F50BF2"/>
    <w:rsid w:val="00F5130F"/>
    <w:rsid w:val="00F51564"/>
    <w:rsid w:val="00F53FBD"/>
    <w:rsid w:val="00F5468E"/>
    <w:rsid w:val="00F549E7"/>
    <w:rsid w:val="00F54D7A"/>
    <w:rsid w:val="00F555ED"/>
    <w:rsid w:val="00F55F26"/>
    <w:rsid w:val="00F568CD"/>
    <w:rsid w:val="00F57038"/>
    <w:rsid w:val="00F57373"/>
    <w:rsid w:val="00F57693"/>
    <w:rsid w:val="00F5769C"/>
    <w:rsid w:val="00F5782B"/>
    <w:rsid w:val="00F57902"/>
    <w:rsid w:val="00F57BE2"/>
    <w:rsid w:val="00F6094B"/>
    <w:rsid w:val="00F60E01"/>
    <w:rsid w:val="00F614F7"/>
    <w:rsid w:val="00F623A6"/>
    <w:rsid w:val="00F623C3"/>
    <w:rsid w:val="00F63CAD"/>
    <w:rsid w:val="00F6435A"/>
    <w:rsid w:val="00F661E0"/>
    <w:rsid w:val="00F66B12"/>
    <w:rsid w:val="00F6783D"/>
    <w:rsid w:val="00F67EE2"/>
    <w:rsid w:val="00F70055"/>
    <w:rsid w:val="00F70357"/>
    <w:rsid w:val="00F70667"/>
    <w:rsid w:val="00F70750"/>
    <w:rsid w:val="00F70955"/>
    <w:rsid w:val="00F70AEF"/>
    <w:rsid w:val="00F70B0B"/>
    <w:rsid w:val="00F70F3C"/>
    <w:rsid w:val="00F7255A"/>
    <w:rsid w:val="00F72D6A"/>
    <w:rsid w:val="00F7304E"/>
    <w:rsid w:val="00F74A33"/>
    <w:rsid w:val="00F74D44"/>
    <w:rsid w:val="00F74F57"/>
    <w:rsid w:val="00F75E2F"/>
    <w:rsid w:val="00F766E3"/>
    <w:rsid w:val="00F77173"/>
    <w:rsid w:val="00F808AD"/>
    <w:rsid w:val="00F80A55"/>
    <w:rsid w:val="00F82B44"/>
    <w:rsid w:val="00F83675"/>
    <w:rsid w:val="00F836B8"/>
    <w:rsid w:val="00F83718"/>
    <w:rsid w:val="00F83902"/>
    <w:rsid w:val="00F84D36"/>
    <w:rsid w:val="00F85043"/>
    <w:rsid w:val="00F85085"/>
    <w:rsid w:val="00F851E3"/>
    <w:rsid w:val="00F869ED"/>
    <w:rsid w:val="00F86B16"/>
    <w:rsid w:val="00F87062"/>
    <w:rsid w:val="00F870B4"/>
    <w:rsid w:val="00F87D6C"/>
    <w:rsid w:val="00F87F07"/>
    <w:rsid w:val="00F87FD2"/>
    <w:rsid w:val="00F903C2"/>
    <w:rsid w:val="00F914FD"/>
    <w:rsid w:val="00F91C67"/>
    <w:rsid w:val="00F93891"/>
    <w:rsid w:val="00F94EB4"/>
    <w:rsid w:val="00F95377"/>
    <w:rsid w:val="00F954A8"/>
    <w:rsid w:val="00F954E6"/>
    <w:rsid w:val="00F95E08"/>
    <w:rsid w:val="00F96E45"/>
    <w:rsid w:val="00F96E49"/>
    <w:rsid w:val="00F97AEA"/>
    <w:rsid w:val="00FA0249"/>
    <w:rsid w:val="00FA0BA0"/>
    <w:rsid w:val="00FA3E3E"/>
    <w:rsid w:val="00FA41DC"/>
    <w:rsid w:val="00FA4856"/>
    <w:rsid w:val="00FA5505"/>
    <w:rsid w:val="00FA55F3"/>
    <w:rsid w:val="00FA58B9"/>
    <w:rsid w:val="00FA5DC8"/>
    <w:rsid w:val="00FA5F69"/>
    <w:rsid w:val="00FA7354"/>
    <w:rsid w:val="00FA7A44"/>
    <w:rsid w:val="00FB0391"/>
    <w:rsid w:val="00FB057F"/>
    <w:rsid w:val="00FB0F6A"/>
    <w:rsid w:val="00FB1201"/>
    <w:rsid w:val="00FB15CB"/>
    <w:rsid w:val="00FB2533"/>
    <w:rsid w:val="00FB2539"/>
    <w:rsid w:val="00FB3835"/>
    <w:rsid w:val="00FB6B21"/>
    <w:rsid w:val="00FB6B45"/>
    <w:rsid w:val="00FB6CAC"/>
    <w:rsid w:val="00FB6E21"/>
    <w:rsid w:val="00FC03D8"/>
    <w:rsid w:val="00FC0522"/>
    <w:rsid w:val="00FC2A1F"/>
    <w:rsid w:val="00FC2C0C"/>
    <w:rsid w:val="00FC4550"/>
    <w:rsid w:val="00FC4FF8"/>
    <w:rsid w:val="00FC5091"/>
    <w:rsid w:val="00FC5B02"/>
    <w:rsid w:val="00FC71BD"/>
    <w:rsid w:val="00FD1AE6"/>
    <w:rsid w:val="00FD20DC"/>
    <w:rsid w:val="00FD28BA"/>
    <w:rsid w:val="00FD3DB1"/>
    <w:rsid w:val="00FD406D"/>
    <w:rsid w:val="00FD4BFC"/>
    <w:rsid w:val="00FD5AAC"/>
    <w:rsid w:val="00FD5FF6"/>
    <w:rsid w:val="00FD634B"/>
    <w:rsid w:val="00FD64B1"/>
    <w:rsid w:val="00FD77D5"/>
    <w:rsid w:val="00FD780E"/>
    <w:rsid w:val="00FD7FFA"/>
    <w:rsid w:val="00FE26EE"/>
    <w:rsid w:val="00FE295B"/>
    <w:rsid w:val="00FE3C0C"/>
    <w:rsid w:val="00FE54F0"/>
    <w:rsid w:val="00FE5CD6"/>
    <w:rsid w:val="00FE6A7F"/>
    <w:rsid w:val="00FE7B5D"/>
    <w:rsid w:val="00FE7F7E"/>
    <w:rsid w:val="00FF036B"/>
    <w:rsid w:val="00FF0A62"/>
    <w:rsid w:val="00FF107E"/>
    <w:rsid w:val="00FF12D6"/>
    <w:rsid w:val="00FF2523"/>
    <w:rsid w:val="00FF309B"/>
    <w:rsid w:val="00FF3A62"/>
    <w:rsid w:val="00FF4122"/>
    <w:rsid w:val="00FF4A2B"/>
    <w:rsid w:val="00FF5B7F"/>
    <w:rsid w:val="00FF5E56"/>
    <w:rsid w:val="00FF5E99"/>
    <w:rsid w:val="00FF64B5"/>
    <w:rsid w:val="00FF7D89"/>
    <w:rsid w:val="0AD4C8CB"/>
    <w:rsid w:val="0C14691B"/>
    <w:rsid w:val="1244E5E9"/>
    <w:rsid w:val="15D006AC"/>
    <w:rsid w:val="177BB53B"/>
    <w:rsid w:val="1A09FAB4"/>
    <w:rsid w:val="2D4AE063"/>
    <w:rsid w:val="372A1C9A"/>
    <w:rsid w:val="3FD0DB92"/>
    <w:rsid w:val="465131BB"/>
    <w:rsid w:val="46E14D32"/>
    <w:rsid w:val="4AB1D47C"/>
    <w:rsid w:val="4D875C9D"/>
    <w:rsid w:val="52A1326B"/>
    <w:rsid w:val="5B568860"/>
    <w:rsid w:val="60F7CF57"/>
    <w:rsid w:val="6501A41E"/>
    <w:rsid w:val="7F6B29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9B"/>
    <w:pPr>
      <w:spacing w:after="240" w:line="240" w:lineRule="auto"/>
    </w:pPr>
    <w:rPr>
      <w:rFonts w:ascii="Arial" w:hAnsi="Arial"/>
      <w:sz w:val="24"/>
    </w:rPr>
  </w:style>
  <w:style w:type="paragraph" w:styleId="Titre1">
    <w:name w:val="heading 1"/>
    <w:basedOn w:val="Normal"/>
    <w:next w:val="Normal"/>
    <w:link w:val="Titre1Car"/>
    <w:uiPriority w:val="9"/>
    <w:qFormat/>
    <w:rsid w:val="007D5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C17"/>
    <w:pPr>
      <w:tabs>
        <w:tab w:val="center" w:pos="4320"/>
        <w:tab w:val="right" w:pos="8640"/>
      </w:tabs>
      <w:spacing w:after="0"/>
    </w:pPr>
  </w:style>
  <w:style w:type="character" w:customStyle="1" w:styleId="En-tteCar">
    <w:name w:val="En-tête Car"/>
    <w:basedOn w:val="Policepardfaut"/>
    <w:link w:val="En-tte"/>
    <w:uiPriority w:val="99"/>
    <w:rsid w:val="00544C17"/>
    <w:rPr>
      <w:rFonts w:ascii="Arial" w:hAnsi="Arial"/>
      <w:sz w:val="24"/>
    </w:rPr>
  </w:style>
  <w:style w:type="paragraph" w:styleId="Pieddepage">
    <w:name w:val="footer"/>
    <w:basedOn w:val="Normal"/>
    <w:link w:val="PieddepageCar"/>
    <w:uiPriority w:val="99"/>
    <w:unhideWhenUsed/>
    <w:rsid w:val="00544C17"/>
    <w:pPr>
      <w:tabs>
        <w:tab w:val="center" w:pos="4320"/>
        <w:tab w:val="right" w:pos="8640"/>
      </w:tabs>
      <w:spacing w:after="0"/>
    </w:pPr>
  </w:style>
  <w:style w:type="character" w:customStyle="1" w:styleId="PieddepageCar">
    <w:name w:val="Pied de page Car"/>
    <w:basedOn w:val="Policepardfaut"/>
    <w:link w:val="Pieddepage"/>
    <w:uiPriority w:val="99"/>
    <w:rsid w:val="00544C17"/>
    <w:rPr>
      <w:rFonts w:ascii="Arial" w:hAnsi="Arial"/>
      <w:sz w:val="24"/>
    </w:rPr>
  </w:style>
  <w:style w:type="paragraph" w:styleId="Sansinterligne">
    <w:name w:val="No Spacing"/>
    <w:uiPriority w:val="1"/>
    <w:qFormat/>
    <w:rsid w:val="00591DE3"/>
    <w:pPr>
      <w:spacing w:after="0" w:line="240" w:lineRule="auto"/>
    </w:pPr>
    <w:rPr>
      <w:rFonts w:ascii="Arial" w:hAnsi="Arial"/>
      <w:sz w:val="24"/>
    </w:rPr>
  </w:style>
  <w:style w:type="character" w:customStyle="1" w:styleId="Titre2Car">
    <w:name w:val="Titre 2 Car"/>
    <w:basedOn w:val="Policepardfaut"/>
    <w:link w:val="Titre2"/>
    <w:uiPriority w:val="9"/>
    <w:rsid w:val="008774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24842"/>
    <w:pPr>
      <w:ind w:left="720"/>
      <w:contextualSpacing/>
    </w:pPr>
  </w:style>
  <w:style w:type="paragraph" w:styleId="NormalWeb">
    <w:name w:val="Normal (Web)"/>
    <w:basedOn w:val="Normal"/>
    <w:uiPriority w:val="99"/>
    <w:semiHidden/>
    <w:unhideWhenUsed/>
    <w:rsid w:val="00E53B1A"/>
    <w:pPr>
      <w:spacing w:before="100" w:beforeAutospacing="1" w:after="100" w:afterAutospacing="1"/>
    </w:pPr>
    <w:rPr>
      <w:rFonts w:ascii="Times New Roman" w:eastAsia="Times New Roman" w:hAnsi="Times New Roman" w:cs="Times New Roman"/>
      <w:szCs w:val="24"/>
      <w:lang w:eastAsia="fr-CA"/>
    </w:rPr>
  </w:style>
  <w:style w:type="character" w:customStyle="1" w:styleId="apple-tab-span">
    <w:name w:val="apple-tab-span"/>
    <w:basedOn w:val="Policepardfaut"/>
    <w:rsid w:val="00E53B1A"/>
  </w:style>
  <w:style w:type="paragraph" w:styleId="Textedebulles">
    <w:name w:val="Balloon Text"/>
    <w:basedOn w:val="Normal"/>
    <w:link w:val="TextedebullesCar"/>
    <w:uiPriority w:val="99"/>
    <w:semiHidden/>
    <w:unhideWhenUsed/>
    <w:rsid w:val="001A154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541"/>
    <w:rPr>
      <w:rFonts w:ascii="Tahoma" w:hAnsi="Tahoma" w:cs="Tahoma"/>
      <w:sz w:val="16"/>
      <w:szCs w:val="16"/>
    </w:rPr>
  </w:style>
  <w:style w:type="character" w:styleId="Marquedecommentaire">
    <w:name w:val="annotation reference"/>
    <w:basedOn w:val="Policepardfaut"/>
    <w:uiPriority w:val="99"/>
    <w:semiHidden/>
    <w:unhideWhenUsed/>
    <w:rsid w:val="00E94C6D"/>
    <w:rPr>
      <w:sz w:val="16"/>
      <w:szCs w:val="16"/>
    </w:rPr>
  </w:style>
  <w:style w:type="paragraph" w:styleId="Commentaire">
    <w:name w:val="annotation text"/>
    <w:basedOn w:val="Normal"/>
    <w:link w:val="CommentaireCar"/>
    <w:uiPriority w:val="99"/>
    <w:semiHidden/>
    <w:unhideWhenUsed/>
    <w:rsid w:val="00E94C6D"/>
    <w:rPr>
      <w:sz w:val="20"/>
      <w:szCs w:val="20"/>
    </w:rPr>
  </w:style>
  <w:style w:type="character" w:customStyle="1" w:styleId="CommentaireCar">
    <w:name w:val="Commentaire Car"/>
    <w:basedOn w:val="Policepardfaut"/>
    <w:link w:val="Commentaire"/>
    <w:uiPriority w:val="99"/>
    <w:semiHidden/>
    <w:rsid w:val="00E94C6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94C6D"/>
    <w:rPr>
      <w:b/>
      <w:bCs/>
    </w:rPr>
  </w:style>
  <w:style w:type="character" w:customStyle="1" w:styleId="ObjetducommentaireCar">
    <w:name w:val="Objet du commentaire Car"/>
    <w:basedOn w:val="CommentaireCar"/>
    <w:link w:val="Objetducommentaire"/>
    <w:uiPriority w:val="99"/>
    <w:semiHidden/>
    <w:rsid w:val="00E94C6D"/>
    <w:rPr>
      <w:rFonts w:ascii="Arial" w:hAnsi="Arial"/>
      <w:b/>
      <w:bCs/>
      <w:sz w:val="20"/>
      <w:szCs w:val="20"/>
    </w:rPr>
  </w:style>
  <w:style w:type="paragraph" w:styleId="Explorateurdedocuments">
    <w:name w:val="Document Map"/>
    <w:basedOn w:val="Normal"/>
    <w:link w:val="ExplorateurdedocumentsCar"/>
    <w:uiPriority w:val="99"/>
    <w:semiHidden/>
    <w:unhideWhenUsed/>
    <w:rsid w:val="00F502CB"/>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02CB"/>
    <w:rPr>
      <w:rFonts w:ascii="Tahoma" w:hAnsi="Tahoma" w:cs="Tahoma"/>
      <w:sz w:val="16"/>
      <w:szCs w:val="16"/>
    </w:rPr>
  </w:style>
  <w:style w:type="paragraph" w:customStyle="1" w:styleId="Default">
    <w:name w:val="Default"/>
    <w:rsid w:val="0012380A"/>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7D4322"/>
    <w:pPr>
      <w:spacing w:after="0"/>
      <w:jc w:val="both"/>
    </w:pPr>
    <w:rPr>
      <w:rFonts w:ascii="Bookman" w:eastAsia="Times" w:hAnsi="Bookman" w:cs="Times New Roman"/>
      <w:szCs w:val="20"/>
      <w:lang w:eastAsia="fr-FR"/>
    </w:rPr>
  </w:style>
  <w:style w:type="character" w:customStyle="1" w:styleId="CorpsdetexteCar">
    <w:name w:val="Corps de texte Car"/>
    <w:basedOn w:val="Policepardfaut"/>
    <w:link w:val="Corpsdetexte"/>
    <w:rsid w:val="007D4322"/>
    <w:rPr>
      <w:rFonts w:ascii="Bookman" w:eastAsia="Times" w:hAnsi="Bookman" w:cs="Times New Roman"/>
      <w:sz w:val="24"/>
      <w:szCs w:val="20"/>
      <w:lang w:eastAsia="fr-FR"/>
    </w:rPr>
  </w:style>
  <w:style w:type="paragraph" w:styleId="Retraitcorpsdetexte">
    <w:name w:val="Body Text Indent"/>
    <w:basedOn w:val="Normal"/>
    <w:link w:val="RetraitcorpsdetexteCar"/>
    <w:semiHidden/>
    <w:rsid w:val="007D4322"/>
    <w:pPr>
      <w:spacing w:after="0"/>
      <w:ind w:left="1416" w:hanging="716"/>
      <w:jc w:val="both"/>
    </w:pPr>
    <w:rPr>
      <w:rFonts w:ascii="Bookman" w:eastAsia="Times" w:hAnsi="Bookman" w:cs="Times New Roman"/>
      <w:szCs w:val="20"/>
      <w:lang w:eastAsia="fr-FR"/>
    </w:rPr>
  </w:style>
  <w:style w:type="character" w:customStyle="1" w:styleId="RetraitcorpsdetexteCar">
    <w:name w:val="Retrait corps de texte Car"/>
    <w:basedOn w:val="Policepardfaut"/>
    <w:link w:val="Retraitcorpsdetexte"/>
    <w:semiHidden/>
    <w:rsid w:val="007D4322"/>
    <w:rPr>
      <w:rFonts w:ascii="Bookman" w:eastAsia="Times" w:hAnsi="Bookman" w:cs="Times New Roman"/>
      <w:sz w:val="24"/>
      <w:szCs w:val="20"/>
      <w:lang w:eastAsia="fr-FR"/>
    </w:rPr>
  </w:style>
  <w:style w:type="paragraph" w:styleId="Retraitcorpsdetexte2">
    <w:name w:val="Body Text Indent 2"/>
    <w:basedOn w:val="Normal"/>
    <w:link w:val="Retraitcorpsdetexte2Car"/>
    <w:semiHidden/>
    <w:rsid w:val="007D4322"/>
    <w:pPr>
      <w:spacing w:after="0"/>
      <w:ind w:left="709" w:hanging="709"/>
      <w:jc w:val="both"/>
    </w:pPr>
    <w:rPr>
      <w:rFonts w:ascii="Bookman Old Style" w:eastAsia="Times" w:hAnsi="Bookman Old Style" w:cs="Times New Roman"/>
      <w:b/>
      <w:bCs/>
      <w:szCs w:val="20"/>
      <w:lang w:eastAsia="fr-FR"/>
    </w:rPr>
  </w:style>
  <w:style w:type="character" w:customStyle="1" w:styleId="Retraitcorpsdetexte2Car">
    <w:name w:val="Retrait corps de texte 2 Car"/>
    <w:basedOn w:val="Policepardfaut"/>
    <w:link w:val="Retraitcorpsdetexte2"/>
    <w:semiHidden/>
    <w:rsid w:val="007D4322"/>
    <w:rPr>
      <w:rFonts w:ascii="Bookman Old Style" w:eastAsia="Times" w:hAnsi="Bookman Old Style" w:cs="Times New Roman"/>
      <w:b/>
      <w:bCs/>
      <w:sz w:val="24"/>
      <w:szCs w:val="20"/>
      <w:lang w:eastAsia="fr-FR"/>
    </w:rPr>
  </w:style>
  <w:style w:type="paragraph" w:styleId="Listepuces">
    <w:name w:val="List Bullet"/>
    <w:basedOn w:val="Normal"/>
    <w:uiPriority w:val="99"/>
    <w:unhideWhenUsed/>
    <w:rsid w:val="007907C4"/>
    <w:pPr>
      <w:numPr>
        <w:numId w:val="1"/>
      </w:numPr>
      <w:contextualSpacing/>
    </w:pPr>
  </w:style>
  <w:style w:type="paragraph" w:customStyle="1" w:styleId="m524568634914363846gmail-msobodytextindent">
    <w:name w:val="m_524568634914363846gmail-msobodytextindent"/>
    <w:basedOn w:val="Normal"/>
    <w:rsid w:val="00B87EB2"/>
    <w:pPr>
      <w:spacing w:before="100" w:beforeAutospacing="1" w:after="100" w:afterAutospacing="1"/>
    </w:pPr>
    <w:rPr>
      <w:rFonts w:ascii="Times New Roman" w:eastAsia="Times New Roman" w:hAnsi="Times New Roman" w:cs="Times New Roman"/>
      <w:szCs w:val="24"/>
      <w:lang w:eastAsia="fr-CA"/>
    </w:rPr>
  </w:style>
  <w:style w:type="paragraph" w:customStyle="1" w:styleId="gmail-msobodytextindent">
    <w:name w:val="gmail-msobodytextindent"/>
    <w:basedOn w:val="Normal"/>
    <w:rsid w:val="00E31329"/>
    <w:pPr>
      <w:spacing w:before="100" w:beforeAutospacing="1" w:after="100" w:afterAutospacing="1"/>
    </w:pPr>
    <w:rPr>
      <w:rFonts w:ascii="Times New Roman" w:hAnsi="Times New Roman" w:cs="Times New Roman"/>
      <w:szCs w:val="24"/>
      <w:lang w:eastAsia="fr-CA"/>
    </w:rPr>
  </w:style>
  <w:style w:type="character" w:customStyle="1" w:styleId="Titre1Car">
    <w:name w:val="Titre 1 Car"/>
    <w:basedOn w:val="Policepardfaut"/>
    <w:link w:val="Titre1"/>
    <w:uiPriority w:val="9"/>
    <w:rsid w:val="007D5ED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D5ED1"/>
    <w:rPr>
      <w:rFonts w:asciiTheme="majorHAnsi" w:eastAsiaTheme="majorEastAsia" w:hAnsiTheme="majorHAnsi" w:cstheme="majorBidi"/>
      <w:b/>
      <w:bCs/>
      <w:color w:val="4F81BD" w:themeColor="accent1"/>
      <w:sz w:val="24"/>
    </w:rPr>
  </w:style>
  <w:style w:type="paragraph" w:styleId="Titre">
    <w:name w:val="Title"/>
    <w:basedOn w:val="Normal"/>
    <w:link w:val="TitreCar"/>
    <w:qFormat/>
    <w:rsid w:val="004952D9"/>
    <w:pPr>
      <w:spacing w:after="0"/>
      <w:jc w:val="center"/>
    </w:pPr>
    <w:rPr>
      <w:rFonts w:ascii="Bookman" w:eastAsia="Times" w:hAnsi="Bookman" w:cs="Times New Roman"/>
      <w:b/>
      <w:sz w:val="36"/>
      <w:szCs w:val="20"/>
      <w:lang w:eastAsia="fr-FR"/>
    </w:rPr>
  </w:style>
  <w:style w:type="character" w:customStyle="1" w:styleId="TitreCar">
    <w:name w:val="Titre Car"/>
    <w:basedOn w:val="Policepardfaut"/>
    <w:link w:val="Titre"/>
    <w:rsid w:val="004952D9"/>
    <w:rPr>
      <w:rFonts w:ascii="Bookman" w:eastAsia="Times" w:hAnsi="Bookman" w:cs="Times New Roman"/>
      <w:b/>
      <w:sz w:val="36"/>
      <w:szCs w:val="20"/>
      <w:lang w:eastAsia="fr-FR"/>
    </w:rPr>
  </w:style>
  <w:style w:type="table" w:styleId="Grilledutableau">
    <w:name w:val="Table Grid"/>
    <w:basedOn w:val="TableauNormal"/>
    <w:uiPriority w:val="59"/>
    <w:rsid w:val="00B4368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9B"/>
    <w:pPr>
      <w:spacing w:after="240" w:line="240" w:lineRule="auto"/>
    </w:pPr>
    <w:rPr>
      <w:rFonts w:ascii="Arial" w:hAnsi="Arial"/>
      <w:sz w:val="24"/>
    </w:rPr>
  </w:style>
  <w:style w:type="paragraph" w:styleId="Titre1">
    <w:name w:val="heading 1"/>
    <w:basedOn w:val="Normal"/>
    <w:next w:val="Normal"/>
    <w:link w:val="Titre1Car"/>
    <w:uiPriority w:val="9"/>
    <w:qFormat/>
    <w:rsid w:val="007D5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C17"/>
    <w:pPr>
      <w:tabs>
        <w:tab w:val="center" w:pos="4320"/>
        <w:tab w:val="right" w:pos="8640"/>
      </w:tabs>
      <w:spacing w:after="0"/>
    </w:pPr>
  </w:style>
  <w:style w:type="character" w:customStyle="1" w:styleId="En-tteCar">
    <w:name w:val="En-tête Car"/>
    <w:basedOn w:val="Policepardfaut"/>
    <w:link w:val="En-tte"/>
    <w:uiPriority w:val="99"/>
    <w:rsid w:val="00544C17"/>
    <w:rPr>
      <w:rFonts w:ascii="Arial" w:hAnsi="Arial"/>
      <w:sz w:val="24"/>
    </w:rPr>
  </w:style>
  <w:style w:type="paragraph" w:styleId="Pieddepage">
    <w:name w:val="footer"/>
    <w:basedOn w:val="Normal"/>
    <w:link w:val="PieddepageCar"/>
    <w:uiPriority w:val="99"/>
    <w:unhideWhenUsed/>
    <w:rsid w:val="00544C17"/>
    <w:pPr>
      <w:tabs>
        <w:tab w:val="center" w:pos="4320"/>
        <w:tab w:val="right" w:pos="8640"/>
      </w:tabs>
      <w:spacing w:after="0"/>
    </w:pPr>
  </w:style>
  <w:style w:type="character" w:customStyle="1" w:styleId="PieddepageCar">
    <w:name w:val="Pied de page Car"/>
    <w:basedOn w:val="Policepardfaut"/>
    <w:link w:val="Pieddepage"/>
    <w:uiPriority w:val="99"/>
    <w:rsid w:val="00544C17"/>
    <w:rPr>
      <w:rFonts w:ascii="Arial" w:hAnsi="Arial"/>
      <w:sz w:val="24"/>
    </w:rPr>
  </w:style>
  <w:style w:type="paragraph" w:styleId="Sansinterligne">
    <w:name w:val="No Spacing"/>
    <w:uiPriority w:val="1"/>
    <w:qFormat/>
    <w:rsid w:val="00591DE3"/>
    <w:pPr>
      <w:spacing w:after="0" w:line="240" w:lineRule="auto"/>
    </w:pPr>
    <w:rPr>
      <w:rFonts w:ascii="Arial" w:hAnsi="Arial"/>
      <w:sz w:val="24"/>
    </w:rPr>
  </w:style>
  <w:style w:type="character" w:customStyle="1" w:styleId="Titre2Car">
    <w:name w:val="Titre 2 Car"/>
    <w:basedOn w:val="Policepardfaut"/>
    <w:link w:val="Titre2"/>
    <w:uiPriority w:val="9"/>
    <w:rsid w:val="008774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24842"/>
    <w:pPr>
      <w:ind w:left="720"/>
      <w:contextualSpacing/>
    </w:pPr>
  </w:style>
  <w:style w:type="paragraph" w:styleId="NormalWeb">
    <w:name w:val="Normal (Web)"/>
    <w:basedOn w:val="Normal"/>
    <w:uiPriority w:val="99"/>
    <w:semiHidden/>
    <w:unhideWhenUsed/>
    <w:rsid w:val="00E53B1A"/>
    <w:pPr>
      <w:spacing w:before="100" w:beforeAutospacing="1" w:after="100" w:afterAutospacing="1"/>
    </w:pPr>
    <w:rPr>
      <w:rFonts w:ascii="Times New Roman" w:eastAsia="Times New Roman" w:hAnsi="Times New Roman" w:cs="Times New Roman"/>
      <w:szCs w:val="24"/>
      <w:lang w:eastAsia="fr-CA"/>
    </w:rPr>
  </w:style>
  <w:style w:type="character" w:customStyle="1" w:styleId="apple-tab-span">
    <w:name w:val="apple-tab-span"/>
    <w:basedOn w:val="Policepardfaut"/>
    <w:rsid w:val="00E53B1A"/>
  </w:style>
  <w:style w:type="paragraph" w:styleId="Textedebulles">
    <w:name w:val="Balloon Text"/>
    <w:basedOn w:val="Normal"/>
    <w:link w:val="TextedebullesCar"/>
    <w:uiPriority w:val="99"/>
    <w:semiHidden/>
    <w:unhideWhenUsed/>
    <w:rsid w:val="001A154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541"/>
    <w:rPr>
      <w:rFonts w:ascii="Tahoma" w:hAnsi="Tahoma" w:cs="Tahoma"/>
      <w:sz w:val="16"/>
      <w:szCs w:val="16"/>
    </w:rPr>
  </w:style>
  <w:style w:type="character" w:styleId="Marquedecommentaire">
    <w:name w:val="annotation reference"/>
    <w:basedOn w:val="Policepardfaut"/>
    <w:uiPriority w:val="99"/>
    <w:semiHidden/>
    <w:unhideWhenUsed/>
    <w:rsid w:val="00E94C6D"/>
    <w:rPr>
      <w:sz w:val="16"/>
      <w:szCs w:val="16"/>
    </w:rPr>
  </w:style>
  <w:style w:type="paragraph" w:styleId="Commentaire">
    <w:name w:val="annotation text"/>
    <w:basedOn w:val="Normal"/>
    <w:link w:val="CommentaireCar"/>
    <w:uiPriority w:val="99"/>
    <w:semiHidden/>
    <w:unhideWhenUsed/>
    <w:rsid w:val="00E94C6D"/>
    <w:rPr>
      <w:sz w:val="20"/>
      <w:szCs w:val="20"/>
    </w:rPr>
  </w:style>
  <w:style w:type="character" w:customStyle="1" w:styleId="CommentaireCar">
    <w:name w:val="Commentaire Car"/>
    <w:basedOn w:val="Policepardfaut"/>
    <w:link w:val="Commentaire"/>
    <w:uiPriority w:val="99"/>
    <w:semiHidden/>
    <w:rsid w:val="00E94C6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94C6D"/>
    <w:rPr>
      <w:b/>
      <w:bCs/>
    </w:rPr>
  </w:style>
  <w:style w:type="character" w:customStyle="1" w:styleId="ObjetducommentaireCar">
    <w:name w:val="Objet du commentaire Car"/>
    <w:basedOn w:val="CommentaireCar"/>
    <w:link w:val="Objetducommentaire"/>
    <w:uiPriority w:val="99"/>
    <w:semiHidden/>
    <w:rsid w:val="00E94C6D"/>
    <w:rPr>
      <w:rFonts w:ascii="Arial" w:hAnsi="Arial"/>
      <w:b/>
      <w:bCs/>
      <w:sz w:val="20"/>
      <w:szCs w:val="20"/>
    </w:rPr>
  </w:style>
  <w:style w:type="paragraph" w:styleId="Explorateurdedocuments">
    <w:name w:val="Document Map"/>
    <w:basedOn w:val="Normal"/>
    <w:link w:val="ExplorateurdedocumentsCar"/>
    <w:uiPriority w:val="99"/>
    <w:semiHidden/>
    <w:unhideWhenUsed/>
    <w:rsid w:val="00F502CB"/>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02CB"/>
    <w:rPr>
      <w:rFonts w:ascii="Tahoma" w:hAnsi="Tahoma" w:cs="Tahoma"/>
      <w:sz w:val="16"/>
      <w:szCs w:val="16"/>
    </w:rPr>
  </w:style>
  <w:style w:type="paragraph" w:customStyle="1" w:styleId="Default">
    <w:name w:val="Default"/>
    <w:rsid w:val="0012380A"/>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7D4322"/>
    <w:pPr>
      <w:spacing w:after="0"/>
      <w:jc w:val="both"/>
    </w:pPr>
    <w:rPr>
      <w:rFonts w:ascii="Bookman" w:eastAsia="Times" w:hAnsi="Bookman" w:cs="Times New Roman"/>
      <w:szCs w:val="20"/>
      <w:lang w:eastAsia="fr-FR"/>
    </w:rPr>
  </w:style>
  <w:style w:type="character" w:customStyle="1" w:styleId="CorpsdetexteCar">
    <w:name w:val="Corps de texte Car"/>
    <w:basedOn w:val="Policepardfaut"/>
    <w:link w:val="Corpsdetexte"/>
    <w:rsid w:val="007D4322"/>
    <w:rPr>
      <w:rFonts w:ascii="Bookman" w:eastAsia="Times" w:hAnsi="Bookman" w:cs="Times New Roman"/>
      <w:sz w:val="24"/>
      <w:szCs w:val="20"/>
      <w:lang w:eastAsia="fr-FR"/>
    </w:rPr>
  </w:style>
  <w:style w:type="paragraph" w:styleId="Retraitcorpsdetexte">
    <w:name w:val="Body Text Indent"/>
    <w:basedOn w:val="Normal"/>
    <w:link w:val="RetraitcorpsdetexteCar"/>
    <w:semiHidden/>
    <w:rsid w:val="007D4322"/>
    <w:pPr>
      <w:spacing w:after="0"/>
      <w:ind w:left="1416" w:hanging="716"/>
      <w:jc w:val="both"/>
    </w:pPr>
    <w:rPr>
      <w:rFonts w:ascii="Bookman" w:eastAsia="Times" w:hAnsi="Bookman" w:cs="Times New Roman"/>
      <w:szCs w:val="20"/>
      <w:lang w:eastAsia="fr-FR"/>
    </w:rPr>
  </w:style>
  <w:style w:type="character" w:customStyle="1" w:styleId="RetraitcorpsdetexteCar">
    <w:name w:val="Retrait corps de texte Car"/>
    <w:basedOn w:val="Policepardfaut"/>
    <w:link w:val="Retraitcorpsdetexte"/>
    <w:semiHidden/>
    <w:rsid w:val="007D4322"/>
    <w:rPr>
      <w:rFonts w:ascii="Bookman" w:eastAsia="Times" w:hAnsi="Bookman" w:cs="Times New Roman"/>
      <w:sz w:val="24"/>
      <w:szCs w:val="20"/>
      <w:lang w:eastAsia="fr-FR"/>
    </w:rPr>
  </w:style>
  <w:style w:type="paragraph" w:styleId="Retraitcorpsdetexte2">
    <w:name w:val="Body Text Indent 2"/>
    <w:basedOn w:val="Normal"/>
    <w:link w:val="Retraitcorpsdetexte2Car"/>
    <w:semiHidden/>
    <w:rsid w:val="007D4322"/>
    <w:pPr>
      <w:spacing w:after="0"/>
      <w:ind w:left="709" w:hanging="709"/>
      <w:jc w:val="both"/>
    </w:pPr>
    <w:rPr>
      <w:rFonts w:ascii="Bookman Old Style" w:eastAsia="Times" w:hAnsi="Bookman Old Style" w:cs="Times New Roman"/>
      <w:b/>
      <w:bCs/>
      <w:szCs w:val="20"/>
      <w:lang w:eastAsia="fr-FR"/>
    </w:rPr>
  </w:style>
  <w:style w:type="character" w:customStyle="1" w:styleId="Retraitcorpsdetexte2Car">
    <w:name w:val="Retrait corps de texte 2 Car"/>
    <w:basedOn w:val="Policepardfaut"/>
    <w:link w:val="Retraitcorpsdetexte2"/>
    <w:semiHidden/>
    <w:rsid w:val="007D4322"/>
    <w:rPr>
      <w:rFonts w:ascii="Bookman Old Style" w:eastAsia="Times" w:hAnsi="Bookman Old Style" w:cs="Times New Roman"/>
      <w:b/>
      <w:bCs/>
      <w:sz w:val="24"/>
      <w:szCs w:val="20"/>
      <w:lang w:eastAsia="fr-FR"/>
    </w:rPr>
  </w:style>
  <w:style w:type="paragraph" w:styleId="Listepuces">
    <w:name w:val="List Bullet"/>
    <w:basedOn w:val="Normal"/>
    <w:uiPriority w:val="99"/>
    <w:unhideWhenUsed/>
    <w:rsid w:val="007907C4"/>
    <w:pPr>
      <w:numPr>
        <w:numId w:val="1"/>
      </w:numPr>
      <w:contextualSpacing/>
    </w:pPr>
  </w:style>
  <w:style w:type="paragraph" w:customStyle="1" w:styleId="m524568634914363846gmail-msobodytextindent">
    <w:name w:val="m_524568634914363846gmail-msobodytextindent"/>
    <w:basedOn w:val="Normal"/>
    <w:rsid w:val="00B87EB2"/>
    <w:pPr>
      <w:spacing w:before="100" w:beforeAutospacing="1" w:after="100" w:afterAutospacing="1"/>
    </w:pPr>
    <w:rPr>
      <w:rFonts w:ascii="Times New Roman" w:eastAsia="Times New Roman" w:hAnsi="Times New Roman" w:cs="Times New Roman"/>
      <w:szCs w:val="24"/>
      <w:lang w:eastAsia="fr-CA"/>
    </w:rPr>
  </w:style>
  <w:style w:type="paragraph" w:customStyle="1" w:styleId="gmail-msobodytextindent">
    <w:name w:val="gmail-msobodytextindent"/>
    <w:basedOn w:val="Normal"/>
    <w:rsid w:val="00E31329"/>
    <w:pPr>
      <w:spacing w:before="100" w:beforeAutospacing="1" w:after="100" w:afterAutospacing="1"/>
    </w:pPr>
    <w:rPr>
      <w:rFonts w:ascii="Times New Roman" w:hAnsi="Times New Roman" w:cs="Times New Roman"/>
      <w:szCs w:val="24"/>
      <w:lang w:eastAsia="fr-CA"/>
    </w:rPr>
  </w:style>
  <w:style w:type="character" w:customStyle="1" w:styleId="Titre1Car">
    <w:name w:val="Titre 1 Car"/>
    <w:basedOn w:val="Policepardfaut"/>
    <w:link w:val="Titre1"/>
    <w:uiPriority w:val="9"/>
    <w:rsid w:val="007D5ED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D5ED1"/>
    <w:rPr>
      <w:rFonts w:asciiTheme="majorHAnsi" w:eastAsiaTheme="majorEastAsia" w:hAnsiTheme="majorHAnsi" w:cstheme="majorBidi"/>
      <w:b/>
      <w:bCs/>
      <w:color w:val="4F81BD" w:themeColor="accent1"/>
      <w:sz w:val="24"/>
    </w:rPr>
  </w:style>
  <w:style w:type="paragraph" w:styleId="Titre">
    <w:name w:val="Title"/>
    <w:basedOn w:val="Normal"/>
    <w:link w:val="TitreCar"/>
    <w:qFormat/>
    <w:rsid w:val="004952D9"/>
    <w:pPr>
      <w:spacing w:after="0"/>
      <w:jc w:val="center"/>
    </w:pPr>
    <w:rPr>
      <w:rFonts w:ascii="Bookman" w:eastAsia="Times" w:hAnsi="Bookman" w:cs="Times New Roman"/>
      <w:b/>
      <w:sz w:val="36"/>
      <w:szCs w:val="20"/>
      <w:lang w:eastAsia="fr-FR"/>
    </w:rPr>
  </w:style>
  <w:style w:type="character" w:customStyle="1" w:styleId="TitreCar">
    <w:name w:val="Titre Car"/>
    <w:basedOn w:val="Policepardfaut"/>
    <w:link w:val="Titre"/>
    <w:rsid w:val="004952D9"/>
    <w:rPr>
      <w:rFonts w:ascii="Bookman" w:eastAsia="Times" w:hAnsi="Bookman" w:cs="Times New Roman"/>
      <w:b/>
      <w:sz w:val="36"/>
      <w:szCs w:val="20"/>
      <w:lang w:eastAsia="fr-FR"/>
    </w:rPr>
  </w:style>
  <w:style w:type="table" w:styleId="Grilledutableau">
    <w:name w:val="Table Grid"/>
    <w:basedOn w:val="TableauNormal"/>
    <w:uiPriority w:val="59"/>
    <w:rsid w:val="00B4368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38">
      <w:bodyDiv w:val="1"/>
      <w:marLeft w:val="0"/>
      <w:marRight w:val="0"/>
      <w:marTop w:val="0"/>
      <w:marBottom w:val="0"/>
      <w:divBdr>
        <w:top w:val="none" w:sz="0" w:space="0" w:color="auto"/>
        <w:left w:val="none" w:sz="0" w:space="0" w:color="auto"/>
        <w:bottom w:val="none" w:sz="0" w:space="0" w:color="auto"/>
        <w:right w:val="none" w:sz="0" w:space="0" w:color="auto"/>
      </w:divBdr>
    </w:div>
    <w:div w:id="105925464">
      <w:bodyDiv w:val="1"/>
      <w:marLeft w:val="0"/>
      <w:marRight w:val="0"/>
      <w:marTop w:val="0"/>
      <w:marBottom w:val="0"/>
      <w:divBdr>
        <w:top w:val="none" w:sz="0" w:space="0" w:color="auto"/>
        <w:left w:val="none" w:sz="0" w:space="0" w:color="auto"/>
        <w:bottom w:val="none" w:sz="0" w:space="0" w:color="auto"/>
        <w:right w:val="none" w:sz="0" w:space="0" w:color="auto"/>
      </w:divBdr>
    </w:div>
    <w:div w:id="315954965">
      <w:bodyDiv w:val="1"/>
      <w:marLeft w:val="0"/>
      <w:marRight w:val="0"/>
      <w:marTop w:val="0"/>
      <w:marBottom w:val="0"/>
      <w:divBdr>
        <w:top w:val="none" w:sz="0" w:space="0" w:color="auto"/>
        <w:left w:val="none" w:sz="0" w:space="0" w:color="auto"/>
        <w:bottom w:val="none" w:sz="0" w:space="0" w:color="auto"/>
        <w:right w:val="none" w:sz="0" w:space="0" w:color="auto"/>
      </w:divBdr>
    </w:div>
    <w:div w:id="403183031">
      <w:bodyDiv w:val="1"/>
      <w:marLeft w:val="0"/>
      <w:marRight w:val="0"/>
      <w:marTop w:val="0"/>
      <w:marBottom w:val="0"/>
      <w:divBdr>
        <w:top w:val="none" w:sz="0" w:space="0" w:color="auto"/>
        <w:left w:val="none" w:sz="0" w:space="0" w:color="auto"/>
        <w:bottom w:val="none" w:sz="0" w:space="0" w:color="auto"/>
        <w:right w:val="none" w:sz="0" w:space="0" w:color="auto"/>
      </w:divBdr>
    </w:div>
    <w:div w:id="470831472">
      <w:bodyDiv w:val="1"/>
      <w:marLeft w:val="0"/>
      <w:marRight w:val="0"/>
      <w:marTop w:val="0"/>
      <w:marBottom w:val="0"/>
      <w:divBdr>
        <w:top w:val="none" w:sz="0" w:space="0" w:color="auto"/>
        <w:left w:val="none" w:sz="0" w:space="0" w:color="auto"/>
        <w:bottom w:val="none" w:sz="0" w:space="0" w:color="auto"/>
        <w:right w:val="none" w:sz="0" w:space="0" w:color="auto"/>
      </w:divBdr>
    </w:div>
    <w:div w:id="689919467">
      <w:bodyDiv w:val="1"/>
      <w:marLeft w:val="0"/>
      <w:marRight w:val="0"/>
      <w:marTop w:val="0"/>
      <w:marBottom w:val="0"/>
      <w:divBdr>
        <w:top w:val="none" w:sz="0" w:space="0" w:color="auto"/>
        <w:left w:val="none" w:sz="0" w:space="0" w:color="auto"/>
        <w:bottom w:val="none" w:sz="0" w:space="0" w:color="auto"/>
        <w:right w:val="none" w:sz="0" w:space="0" w:color="auto"/>
      </w:divBdr>
    </w:div>
    <w:div w:id="947855981">
      <w:bodyDiv w:val="1"/>
      <w:marLeft w:val="0"/>
      <w:marRight w:val="0"/>
      <w:marTop w:val="0"/>
      <w:marBottom w:val="0"/>
      <w:divBdr>
        <w:top w:val="none" w:sz="0" w:space="0" w:color="auto"/>
        <w:left w:val="none" w:sz="0" w:space="0" w:color="auto"/>
        <w:bottom w:val="none" w:sz="0" w:space="0" w:color="auto"/>
        <w:right w:val="none" w:sz="0" w:space="0" w:color="auto"/>
      </w:divBdr>
    </w:div>
    <w:div w:id="1032850468">
      <w:bodyDiv w:val="1"/>
      <w:marLeft w:val="0"/>
      <w:marRight w:val="0"/>
      <w:marTop w:val="0"/>
      <w:marBottom w:val="0"/>
      <w:divBdr>
        <w:top w:val="none" w:sz="0" w:space="0" w:color="auto"/>
        <w:left w:val="none" w:sz="0" w:space="0" w:color="auto"/>
        <w:bottom w:val="none" w:sz="0" w:space="0" w:color="auto"/>
        <w:right w:val="none" w:sz="0" w:space="0" w:color="auto"/>
      </w:divBdr>
    </w:div>
    <w:div w:id="1147671981">
      <w:bodyDiv w:val="1"/>
      <w:marLeft w:val="0"/>
      <w:marRight w:val="0"/>
      <w:marTop w:val="0"/>
      <w:marBottom w:val="0"/>
      <w:divBdr>
        <w:top w:val="none" w:sz="0" w:space="0" w:color="auto"/>
        <w:left w:val="none" w:sz="0" w:space="0" w:color="auto"/>
        <w:bottom w:val="none" w:sz="0" w:space="0" w:color="auto"/>
        <w:right w:val="none" w:sz="0" w:space="0" w:color="auto"/>
      </w:divBdr>
    </w:div>
    <w:div w:id="1432356631">
      <w:bodyDiv w:val="1"/>
      <w:marLeft w:val="0"/>
      <w:marRight w:val="0"/>
      <w:marTop w:val="0"/>
      <w:marBottom w:val="0"/>
      <w:divBdr>
        <w:top w:val="none" w:sz="0" w:space="0" w:color="auto"/>
        <w:left w:val="none" w:sz="0" w:space="0" w:color="auto"/>
        <w:bottom w:val="none" w:sz="0" w:space="0" w:color="auto"/>
        <w:right w:val="none" w:sz="0" w:space="0" w:color="auto"/>
      </w:divBdr>
    </w:div>
    <w:div w:id="1555504655">
      <w:bodyDiv w:val="1"/>
      <w:marLeft w:val="0"/>
      <w:marRight w:val="0"/>
      <w:marTop w:val="0"/>
      <w:marBottom w:val="0"/>
      <w:divBdr>
        <w:top w:val="none" w:sz="0" w:space="0" w:color="auto"/>
        <w:left w:val="none" w:sz="0" w:space="0" w:color="auto"/>
        <w:bottom w:val="none" w:sz="0" w:space="0" w:color="auto"/>
        <w:right w:val="none" w:sz="0" w:space="0" w:color="auto"/>
      </w:divBdr>
    </w:div>
    <w:div w:id="1581675272">
      <w:bodyDiv w:val="1"/>
      <w:marLeft w:val="0"/>
      <w:marRight w:val="0"/>
      <w:marTop w:val="0"/>
      <w:marBottom w:val="0"/>
      <w:divBdr>
        <w:top w:val="none" w:sz="0" w:space="0" w:color="auto"/>
        <w:left w:val="none" w:sz="0" w:space="0" w:color="auto"/>
        <w:bottom w:val="none" w:sz="0" w:space="0" w:color="auto"/>
        <w:right w:val="none" w:sz="0" w:space="0" w:color="auto"/>
      </w:divBdr>
    </w:div>
    <w:div w:id="1697270580">
      <w:bodyDiv w:val="1"/>
      <w:marLeft w:val="0"/>
      <w:marRight w:val="0"/>
      <w:marTop w:val="0"/>
      <w:marBottom w:val="0"/>
      <w:divBdr>
        <w:top w:val="none" w:sz="0" w:space="0" w:color="auto"/>
        <w:left w:val="none" w:sz="0" w:space="0" w:color="auto"/>
        <w:bottom w:val="none" w:sz="0" w:space="0" w:color="auto"/>
        <w:right w:val="none" w:sz="0" w:space="0" w:color="auto"/>
      </w:divBdr>
    </w:div>
    <w:div w:id="1735082752">
      <w:bodyDiv w:val="1"/>
      <w:marLeft w:val="0"/>
      <w:marRight w:val="0"/>
      <w:marTop w:val="0"/>
      <w:marBottom w:val="0"/>
      <w:divBdr>
        <w:top w:val="none" w:sz="0" w:space="0" w:color="auto"/>
        <w:left w:val="none" w:sz="0" w:space="0" w:color="auto"/>
        <w:bottom w:val="none" w:sz="0" w:space="0" w:color="auto"/>
        <w:right w:val="none" w:sz="0" w:space="0" w:color="auto"/>
      </w:divBdr>
    </w:div>
    <w:div w:id="1918854330">
      <w:bodyDiv w:val="1"/>
      <w:marLeft w:val="0"/>
      <w:marRight w:val="0"/>
      <w:marTop w:val="0"/>
      <w:marBottom w:val="0"/>
      <w:divBdr>
        <w:top w:val="none" w:sz="0" w:space="0" w:color="auto"/>
        <w:left w:val="none" w:sz="0" w:space="0" w:color="auto"/>
        <w:bottom w:val="none" w:sz="0" w:space="0" w:color="auto"/>
        <w:right w:val="none" w:sz="0" w:space="0" w:color="auto"/>
      </w:divBdr>
    </w:div>
    <w:div w:id="1981181697">
      <w:bodyDiv w:val="1"/>
      <w:marLeft w:val="0"/>
      <w:marRight w:val="0"/>
      <w:marTop w:val="0"/>
      <w:marBottom w:val="0"/>
      <w:divBdr>
        <w:top w:val="none" w:sz="0" w:space="0" w:color="auto"/>
        <w:left w:val="none" w:sz="0" w:space="0" w:color="auto"/>
        <w:bottom w:val="none" w:sz="0" w:space="0" w:color="auto"/>
        <w:right w:val="none" w:sz="0" w:space="0" w:color="auto"/>
      </w:divBdr>
    </w:div>
    <w:div w:id="20846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e8433bd454024c90"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441F6-1C6A-42C4-9552-63A9E99D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Réunion ordinaire publique du conseil municipal de la Ville de Lamèque à la Bibliothèque publique de la Ville de Lamèque le mardi, 16 février 2016 à 19 h sous la présidence du Maire Monsieur Réginald Paulin.</vt:lpstr>
    </vt:vector>
  </TitlesOfParts>
  <Company>Ville Lameque</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ordinaire publique du conseil municipal de la Ville de Lamèque à la Bibliothèque publique de la Ville de Lamèque le mardi, 16 février 2016 à 19 h sous la présidence du Maire Monsieur Réginald Paulin.</dc:title>
  <dc:creator>Secretariat</dc:creator>
  <cp:lastModifiedBy>ThinkCentre</cp:lastModifiedBy>
  <cp:revision>37</cp:revision>
  <cp:lastPrinted>2019-02-21T12:58:00Z</cp:lastPrinted>
  <dcterms:created xsi:type="dcterms:W3CDTF">2019-01-04T14:25:00Z</dcterms:created>
  <dcterms:modified xsi:type="dcterms:W3CDTF">2019-02-21T12:58:00Z</dcterms:modified>
</cp:coreProperties>
</file>